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1D" w:rsidRPr="00DB6E4A" w:rsidRDefault="00AF1C1D" w:rsidP="007C6B27">
      <w:pPr>
        <w:ind w:left="709" w:right="299"/>
        <w:jc w:val="both"/>
        <w:rPr>
          <w:sz w:val="22"/>
          <w:szCs w:val="22"/>
        </w:rPr>
      </w:pPr>
      <w:bookmarkStart w:id="0" w:name="_GoBack"/>
      <w:bookmarkEnd w:id="0"/>
      <w:r w:rsidRPr="00DB6E4A">
        <w:rPr>
          <w:sz w:val="22"/>
          <w:szCs w:val="22"/>
        </w:rPr>
        <w:t xml:space="preserve">      </w:t>
      </w:r>
    </w:p>
    <w:p w:rsidR="00AF1C1D" w:rsidRPr="002C5B9F" w:rsidRDefault="00AF1C1D" w:rsidP="007C6B27">
      <w:pPr>
        <w:ind w:left="709" w:right="299"/>
        <w:jc w:val="both"/>
        <w:rPr>
          <w:b/>
          <w:bCs/>
          <w:sz w:val="22"/>
          <w:szCs w:val="22"/>
          <w:lang w:val="en-GB"/>
        </w:rPr>
      </w:pPr>
      <w:r w:rsidRPr="002C5B9F">
        <w:rPr>
          <w:b/>
          <w:bCs/>
          <w:sz w:val="22"/>
          <w:szCs w:val="22"/>
          <w:lang w:val="en-GB"/>
        </w:rPr>
        <w:t>EAST BEDLINGTON PARISH COUNCIL</w:t>
      </w:r>
    </w:p>
    <w:p w:rsidR="00AF1C1D" w:rsidRPr="002C5B9F" w:rsidRDefault="00AF1C1D" w:rsidP="007C6B27">
      <w:pPr>
        <w:ind w:left="709" w:right="299"/>
        <w:jc w:val="both"/>
        <w:rPr>
          <w:b/>
          <w:bCs/>
          <w:sz w:val="22"/>
          <w:szCs w:val="22"/>
          <w:lang w:val="en-GB"/>
        </w:rPr>
      </w:pPr>
    </w:p>
    <w:p w:rsidR="00AF1C1D" w:rsidRPr="002C5B9F" w:rsidRDefault="00FB0228" w:rsidP="007C6B27">
      <w:pPr>
        <w:ind w:left="709" w:right="299"/>
        <w:jc w:val="both"/>
        <w:rPr>
          <w:b/>
          <w:bCs/>
          <w:sz w:val="22"/>
          <w:szCs w:val="22"/>
          <w:lang w:val="en-GB"/>
        </w:rPr>
      </w:pPr>
      <w:r>
        <w:rPr>
          <w:b/>
          <w:bCs/>
          <w:sz w:val="22"/>
          <w:szCs w:val="22"/>
          <w:lang w:val="en-GB"/>
        </w:rPr>
        <w:t>Minutes of a m</w:t>
      </w:r>
      <w:r w:rsidR="00AF1C1D" w:rsidRPr="002C5B9F">
        <w:rPr>
          <w:b/>
          <w:bCs/>
          <w:sz w:val="22"/>
          <w:szCs w:val="22"/>
          <w:lang w:val="en-GB"/>
        </w:rPr>
        <w:t xml:space="preserve">eeting held on Tuesday </w:t>
      </w:r>
      <w:r w:rsidR="00192CB0">
        <w:rPr>
          <w:b/>
          <w:bCs/>
          <w:sz w:val="22"/>
          <w:szCs w:val="22"/>
          <w:lang w:val="en-GB"/>
        </w:rPr>
        <w:t xml:space="preserve">3 </w:t>
      </w:r>
      <w:r w:rsidR="006E7700">
        <w:rPr>
          <w:b/>
          <w:bCs/>
          <w:sz w:val="22"/>
          <w:szCs w:val="22"/>
          <w:lang w:val="en-GB"/>
        </w:rPr>
        <w:t>March</w:t>
      </w:r>
      <w:r w:rsidR="00AF1C1D">
        <w:rPr>
          <w:b/>
          <w:bCs/>
          <w:sz w:val="22"/>
          <w:szCs w:val="22"/>
          <w:lang w:val="en-GB"/>
        </w:rPr>
        <w:t xml:space="preserve"> </w:t>
      </w:r>
      <w:r w:rsidR="00192CB0">
        <w:rPr>
          <w:b/>
          <w:bCs/>
          <w:sz w:val="22"/>
          <w:szCs w:val="22"/>
          <w:lang w:val="en-GB"/>
        </w:rPr>
        <w:t>2015</w:t>
      </w:r>
      <w:r w:rsidR="00AF1C1D" w:rsidRPr="002C5B9F">
        <w:rPr>
          <w:b/>
          <w:bCs/>
          <w:sz w:val="22"/>
          <w:szCs w:val="22"/>
          <w:lang w:val="en-GB"/>
        </w:rPr>
        <w:t xml:space="preserve">, </w:t>
      </w:r>
      <w:r w:rsidR="00AF1C1D">
        <w:rPr>
          <w:b/>
          <w:bCs/>
          <w:sz w:val="22"/>
          <w:szCs w:val="22"/>
          <w:lang w:val="en-GB"/>
        </w:rPr>
        <w:t>6:00</w:t>
      </w:r>
      <w:r w:rsidR="00AF1C1D" w:rsidRPr="002C5B9F">
        <w:rPr>
          <w:b/>
          <w:bCs/>
          <w:sz w:val="22"/>
          <w:szCs w:val="22"/>
          <w:lang w:val="en-GB"/>
        </w:rPr>
        <w:t>pm at East Bedlington Community Centre, Bedlington.</w:t>
      </w:r>
    </w:p>
    <w:p w:rsidR="00AF1C1D" w:rsidRPr="002C5B9F" w:rsidRDefault="00AF1C1D" w:rsidP="007C6B27">
      <w:pPr>
        <w:ind w:left="709" w:right="299"/>
        <w:jc w:val="both"/>
        <w:rPr>
          <w:b/>
          <w:bCs/>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PRESENT:</w:t>
      </w:r>
      <w:r w:rsidRPr="002C5B9F">
        <w:rPr>
          <w:b/>
          <w:bCs/>
          <w:sz w:val="22"/>
          <w:szCs w:val="22"/>
          <w:lang w:val="en-GB"/>
        </w:rPr>
        <w:tab/>
      </w:r>
    </w:p>
    <w:p w:rsidR="00D87E4B" w:rsidRPr="002C5B9F" w:rsidRDefault="00D87E4B" w:rsidP="007C6B27">
      <w:pPr>
        <w:ind w:left="709" w:right="299"/>
        <w:jc w:val="both"/>
        <w:rPr>
          <w:b/>
          <w:bCs/>
          <w:sz w:val="22"/>
          <w:szCs w:val="22"/>
          <w:lang w:val="en-GB"/>
        </w:rPr>
      </w:pPr>
    </w:p>
    <w:p w:rsidR="00AF1C1D" w:rsidRDefault="00AF1C1D" w:rsidP="002C5B9F">
      <w:pPr>
        <w:ind w:left="709" w:right="299"/>
        <w:jc w:val="both"/>
        <w:rPr>
          <w:sz w:val="22"/>
          <w:szCs w:val="22"/>
          <w:lang w:val="en-GB"/>
        </w:rPr>
      </w:pPr>
      <w:r w:rsidRPr="002C5B9F">
        <w:rPr>
          <w:sz w:val="22"/>
          <w:szCs w:val="22"/>
          <w:lang w:val="en-GB"/>
        </w:rPr>
        <w:t>Councillors:</w:t>
      </w:r>
    </w:p>
    <w:p w:rsidR="00D87E4B" w:rsidRDefault="00D87E4B" w:rsidP="00D87E4B">
      <w:pPr>
        <w:ind w:left="709" w:right="299"/>
        <w:jc w:val="both"/>
        <w:rPr>
          <w:sz w:val="22"/>
          <w:szCs w:val="22"/>
          <w:lang w:val="en-GB"/>
        </w:rPr>
      </w:pPr>
      <w:r>
        <w:rPr>
          <w:sz w:val="22"/>
          <w:szCs w:val="22"/>
          <w:lang w:val="en-GB"/>
        </w:rPr>
        <w:t>E. Dickson</w:t>
      </w:r>
    </w:p>
    <w:p w:rsidR="00D87E4B" w:rsidRDefault="00D87E4B" w:rsidP="00D87E4B">
      <w:pPr>
        <w:ind w:left="709" w:right="299"/>
        <w:jc w:val="both"/>
        <w:rPr>
          <w:sz w:val="22"/>
          <w:szCs w:val="22"/>
          <w:lang w:val="en-GB"/>
        </w:rPr>
      </w:pPr>
      <w:r>
        <w:rPr>
          <w:sz w:val="22"/>
          <w:szCs w:val="22"/>
          <w:lang w:val="en-GB"/>
        </w:rPr>
        <w:t>J Dobie</w:t>
      </w:r>
    </w:p>
    <w:p w:rsidR="00D87E4B" w:rsidRDefault="00D87E4B" w:rsidP="00D87E4B">
      <w:pPr>
        <w:ind w:left="709" w:right="299"/>
        <w:jc w:val="both"/>
        <w:rPr>
          <w:sz w:val="22"/>
          <w:szCs w:val="22"/>
          <w:lang w:val="en-GB"/>
        </w:rPr>
      </w:pPr>
      <w:r>
        <w:rPr>
          <w:sz w:val="22"/>
          <w:szCs w:val="22"/>
          <w:lang w:val="en-GB"/>
        </w:rPr>
        <w:t>D Graham</w:t>
      </w:r>
    </w:p>
    <w:p w:rsidR="00AF1C1D" w:rsidRDefault="00AF1C1D" w:rsidP="002C5B9F">
      <w:pPr>
        <w:ind w:left="709" w:right="299"/>
        <w:jc w:val="both"/>
        <w:rPr>
          <w:sz w:val="22"/>
          <w:szCs w:val="22"/>
          <w:lang w:val="en-GB"/>
        </w:rPr>
      </w:pPr>
      <w:r w:rsidRPr="002C5B9F">
        <w:rPr>
          <w:sz w:val="22"/>
          <w:szCs w:val="22"/>
          <w:lang w:val="en-GB"/>
        </w:rPr>
        <w:t>P Hedley</w:t>
      </w:r>
    </w:p>
    <w:p w:rsidR="00D87E4B" w:rsidRDefault="00D87E4B" w:rsidP="00D87E4B">
      <w:pPr>
        <w:ind w:left="709" w:right="299"/>
        <w:jc w:val="both"/>
        <w:rPr>
          <w:sz w:val="22"/>
          <w:szCs w:val="22"/>
          <w:lang w:val="en-GB"/>
        </w:rPr>
      </w:pPr>
      <w:r>
        <w:rPr>
          <w:sz w:val="22"/>
          <w:szCs w:val="22"/>
          <w:lang w:val="en-GB"/>
        </w:rPr>
        <w:t>N Hogarth</w:t>
      </w:r>
    </w:p>
    <w:p w:rsidR="00D87E4B" w:rsidRDefault="00D87E4B" w:rsidP="00D87E4B">
      <w:pPr>
        <w:ind w:left="709" w:right="299"/>
        <w:jc w:val="both"/>
        <w:rPr>
          <w:sz w:val="22"/>
          <w:szCs w:val="22"/>
          <w:lang w:val="en-GB"/>
        </w:rPr>
      </w:pPr>
      <w:r>
        <w:rPr>
          <w:sz w:val="22"/>
          <w:szCs w:val="22"/>
          <w:lang w:val="en-GB"/>
        </w:rPr>
        <w:t>C Parker</w:t>
      </w:r>
    </w:p>
    <w:p w:rsidR="00192CB0" w:rsidRPr="00192CB0" w:rsidRDefault="00192CB0" w:rsidP="00192CB0">
      <w:pPr>
        <w:ind w:right="299" w:firstLine="709"/>
        <w:jc w:val="both"/>
        <w:rPr>
          <w:sz w:val="22"/>
          <w:szCs w:val="22"/>
          <w:lang w:val="en-GB"/>
        </w:rPr>
      </w:pPr>
      <w:r>
        <w:rPr>
          <w:sz w:val="22"/>
          <w:szCs w:val="22"/>
          <w:lang w:val="en-GB"/>
        </w:rPr>
        <w:t xml:space="preserve">A </w:t>
      </w:r>
      <w:r w:rsidRPr="00192CB0">
        <w:rPr>
          <w:sz w:val="22"/>
          <w:szCs w:val="22"/>
          <w:lang w:val="en-GB"/>
        </w:rPr>
        <w:t>Stewart</w:t>
      </w:r>
    </w:p>
    <w:p w:rsidR="00D87E4B" w:rsidRDefault="00D87E4B" w:rsidP="00D87E4B">
      <w:pPr>
        <w:ind w:left="709" w:right="299"/>
        <w:jc w:val="both"/>
        <w:rPr>
          <w:sz w:val="22"/>
          <w:szCs w:val="22"/>
          <w:lang w:val="en-GB"/>
        </w:rPr>
      </w:pPr>
      <w:r>
        <w:rPr>
          <w:sz w:val="22"/>
          <w:szCs w:val="22"/>
          <w:lang w:val="en-GB"/>
        </w:rPr>
        <w:t xml:space="preserve">Alex Wallace </w:t>
      </w:r>
    </w:p>
    <w:p w:rsidR="00D87E4B" w:rsidRPr="00D87E4B" w:rsidRDefault="00D87E4B" w:rsidP="00D87E4B">
      <w:pPr>
        <w:ind w:right="299" w:firstLine="709"/>
        <w:jc w:val="both"/>
        <w:rPr>
          <w:sz w:val="22"/>
          <w:szCs w:val="22"/>
          <w:lang w:val="en-GB"/>
        </w:rPr>
      </w:pPr>
      <w:r>
        <w:rPr>
          <w:sz w:val="22"/>
          <w:szCs w:val="22"/>
          <w:lang w:val="en-GB"/>
        </w:rPr>
        <w:t xml:space="preserve">A </w:t>
      </w:r>
      <w:r w:rsidRPr="00D87E4B">
        <w:rPr>
          <w:sz w:val="22"/>
          <w:szCs w:val="22"/>
          <w:lang w:val="en-GB"/>
        </w:rPr>
        <w:t>Watson</w:t>
      </w:r>
    </w:p>
    <w:p w:rsidR="00D87E4B" w:rsidRPr="00192CB0" w:rsidRDefault="00D87E4B" w:rsidP="00192CB0">
      <w:pPr>
        <w:ind w:left="709" w:right="299"/>
        <w:jc w:val="both"/>
        <w:rPr>
          <w:sz w:val="22"/>
          <w:szCs w:val="22"/>
          <w:lang w:val="en-GB"/>
        </w:rPr>
      </w:pPr>
    </w:p>
    <w:p w:rsidR="00192CB0" w:rsidRDefault="00192CB0" w:rsidP="00192CB0">
      <w:pPr>
        <w:pStyle w:val="ListParagraph"/>
        <w:ind w:left="1069" w:right="299"/>
        <w:jc w:val="both"/>
        <w:rPr>
          <w:sz w:val="22"/>
          <w:szCs w:val="22"/>
          <w:lang w:val="en-GB"/>
        </w:rPr>
      </w:pPr>
    </w:p>
    <w:p w:rsidR="00AF1C1D" w:rsidRPr="002C5B9F" w:rsidRDefault="00AF1C1D" w:rsidP="00347F2B">
      <w:pPr>
        <w:ind w:right="299"/>
        <w:jc w:val="both"/>
        <w:rPr>
          <w:sz w:val="22"/>
          <w:szCs w:val="22"/>
          <w:lang w:val="en-GB"/>
        </w:rPr>
      </w:pPr>
      <w:r w:rsidRPr="002C5B9F">
        <w:rPr>
          <w:sz w:val="22"/>
          <w:szCs w:val="22"/>
          <w:lang w:val="en-GB"/>
        </w:rPr>
        <w:tab/>
      </w:r>
      <w:r w:rsidRPr="002C5B9F">
        <w:rPr>
          <w:b/>
          <w:bCs/>
          <w:sz w:val="22"/>
          <w:szCs w:val="22"/>
          <w:lang w:val="en-GB"/>
        </w:rPr>
        <w:t>IN ATTENDANCE:</w:t>
      </w:r>
      <w:r w:rsidRPr="002C5B9F">
        <w:rPr>
          <w:b/>
          <w:bCs/>
          <w:sz w:val="22"/>
          <w:szCs w:val="22"/>
          <w:lang w:val="en-GB"/>
        </w:rPr>
        <w:tab/>
      </w:r>
      <w:r w:rsidRPr="002C5B9F">
        <w:rPr>
          <w:b/>
          <w:bCs/>
          <w:sz w:val="22"/>
          <w:szCs w:val="22"/>
          <w:lang w:val="en-GB"/>
        </w:rPr>
        <w:tab/>
      </w:r>
    </w:p>
    <w:p w:rsidR="00AF1C1D" w:rsidRDefault="00AF1C1D" w:rsidP="007C6B27">
      <w:pPr>
        <w:ind w:left="709" w:right="299"/>
        <w:jc w:val="both"/>
        <w:rPr>
          <w:sz w:val="22"/>
          <w:szCs w:val="22"/>
          <w:lang w:val="en-GB"/>
        </w:rPr>
      </w:pPr>
      <w:r>
        <w:rPr>
          <w:sz w:val="22"/>
          <w:szCs w:val="22"/>
          <w:lang w:val="en-GB"/>
        </w:rPr>
        <w:t xml:space="preserve">Parish Clerk, </w:t>
      </w:r>
      <w:r w:rsidRPr="002C5B9F">
        <w:rPr>
          <w:sz w:val="22"/>
          <w:szCs w:val="22"/>
          <w:lang w:val="en-GB"/>
        </w:rPr>
        <w:t>Assistant P</w:t>
      </w:r>
      <w:r w:rsidR="00FB0228">
        <w:rPr>
          <w:sz w:val="22"/>
          <w:szCs w:val="22"/>
          <w:lang w:val="en-GB"/>
        </w:rPr>
        <w:t xml:space="preserve">arish Clerk and </w:t>
      </w:r>
      <w:r w:rsidR="006E7700">
        <w:rPr>
          <w:sz w:val="22"/>
          <w:szCs w:val="22"/>
          <w:lang w:val="en-GB"/>
        </w:rPr>
        <w:t>7</w:t>
      </w:r>
      <w:r w:rsidRPr="002C5B9F">
        <w:rPr>
          <w:sz w:val="22"/>
          <w:szCs w:val="22"/>
          <w:lang w:val="en-GB"/>
        </w:rPr>
        <w:t xml:space="preserve"> member</w:t>
      </w:r>
      <w:r>
        <w:rPr>
          <w:sz w:val="22"/>
          <w:szCs w:val="22"/>
          <w:lang w:val="en-GB"/>
        </w:rPr>
        <w:t>s</w:t>
      </w:r>
      <w:r w:rsidR="00192CB0">
        <w:rPr>
          <w:sz w:val="22"/>
          <w:szCs w:val="22"/>
          <w:lang w:val="en-GB"/>
        </w:rPr>
        <w:t xml:space="preserve"> of the public</w:t>
      </w:r>
      <w:r w:rsidR="00521DD0">
        <w:rPr>
          <w:sz w:val="22"/>
          <w:szCs w:val="22"/>
          <w:lang w:val="en-GB"/>
        </w:rPr>
        <w:t>.</w:t>
      </w:r>
    </w:p>
    <w:p w:rsidR="00192CB0" w:rsidRDefault="00192CB0"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OPEN SESSION</w:t>
      </w:r>
    </w:p>
    <w:p w:rsidR="00AF1C1D" w:rsidRDefault="00AF1C1D" w:rsidP="007C6B27">
      <w:pPr>
        <w:ind w:left="709" w:right="299"/>
        <w:jc w:val="both"/>
        <w:rPr>
          <w:sz w:val="22"/>
          <w:szCs w:val="22"/>
          <w:lang w:val="en-GB"/>
        </w:rPr>
      </w:pPr>
      <w:r w:rsidRPr="002C5B9F">
        <w:rPr>
          <w:sz w:val="22"/>
          <w:szCs w:val="22"/>
          <w:lang w:val="en-GB"/>
        </w:rPr>
        <w:t xml:space="preserve">The Chair welcomed all present. He explained that the open session was their opportunity to raise questions and make comments in connection with the business to be conducted as they were excluded from doing so once the business had commenced. </w:t>
      </w:r>
    </w:p>
    <w:p w:rsidR="006E7700" w:rsidRDefault="006E7700" w:rsidP="007C6B27">
      <w:pPr>
        <w:ind w:left="709" w:right="299"/>
        <w:jc w:val="both"/>
        <w:rPr>
          <w:sz w:val="22"/>
          <w:szCs w:val="22"/>
          <w:lang w:val="en-GB"/>
        </w:rPr>
      </w:pPr>
    </w:p>
    <w:p w:rsidR="006E7700" w:rsidRDefault="006E7700" w:rsidP="007C6B27">
      <w:pPr>
        <w:ind w:left="709" w:right="299"/>
        <w:jc w:val="both"/>
        <w:rPr>
          <w:sz w:val="22"/>
          <w:szCs w:val="22"/>
          <w:lang w:val="en-GB"/>
        </w:rPr>
      </w:pPr>
      <w:r>
        <w:rPr>
          <w:sz w:val="22"/>
          <w:szCs w:val="22"/>
          <w:lang w:val="en-GB"/>
        </w:rPr>
        <w:t xml:space="preserve">Malcolm Robinson (Bedlingtonshire Development Trust) advised that the prosed pavilion to be built in Gallagher Park had been put on hold. He advised that he had had a discussion with NCC regarding alternative proposals </w:t>
      </w:r>
      <w:r w:rsidR="004F3EED">
        <w:rPr>
          <w:sz w:val="22"/>
          <w:szCs w:val="22"/>
          <w:lang w:val="en-GB"/>
        </w:rPr>
        <w:t>and t</w:t>
      </w:r>
      <w:r>
        <w:rPr>
          <w:sz w:val="22"/>
          <w:szCs w:val="22"/>
          <w:lang w:val="en-GB"/>
        </w:rPr>
        <w:t>hat he had been advised to prepare an alternative plan and a business case.</w:t>
      </w:r>
      <w:r w:rsidR="00B40781">
        <w:rPr>
          <w:sz w:val="22"/>
          <w:szCs w:val="22"/>
          <w:lang w:val="en-GB"/>
        </w:rPr>
        <w:t xml:space="preserve"> He enquired as to whether East Bedlington Parish Council would consider contributing towards the running costs of his proposals. </w:t>
      </w:r>
    </w:p>
    <w:p w:rsidR="00B40781" w:rsidRDefault="00B40781" w:rsidP="007C6B27">
      <w:pPr>
        <w:ind w:left="709" w:right="299"/>
        <w:jc w:val="both"/>
        <w:rPr>
          <w:sz w:val="22"/>
          <w:szCs w:val="22"/>
          <w:lang w:val="en-GB"/>
        </w:rPr>
      </w:pPr>
    </w:p>
    <w:p w:rsidR="00B40781" w:rsidRDefault="00B40781" w:rsidP="007C6B27">
      <w:pPr>
        <w:ind w:left="709" w:right="299"/>
        <w:jc w:val="both"/>
        <w:rPr>
          <w:sz w:val="22"/>
          <w:szCs w:val="22"/>
          <w:lang w:val="en-GB"/>
        </w:rPr>
      </w:pPr>
      <w:r>
        <w:rPr>
          <w:sz w:val="22"/>
          <w:szCs w:val="22"/>
          <w:lang w:val="en-GB"/>
        </w:rPr>
        <w:t>The Chair advised that the Parish had not been advised of any changes. He added that the Council was fully committed to the redevelopment of East Bedlington Centre and that there were no uncommitted resources available in the coming year. He also added that the Council would need to see details of the planned facilities and financial projections before any decisions could be made. The Clerks also advised that the Parish would need to fully consult with the community and that any future decision should take account of other developments proposed in Bedlington.</w:t>
      </w:r>
    </w:p>
    <w:p w:rsidR="004F3EED" w:rsidRDefault="004F3EED" w:rsidP="007C6B27">
      <w:pPr>
        <w:ind w:left="709" w:right="299"/>
        <w:jc w:val="both"/>
        <w:rPr>
          <w:sz w:val="22"/>
          <w:szCs w:val="22"/>
          <w:lang w:val="en-GB"/>
        </w:rPr>
      </w:pPr>
    </w:p>
    <w:p w:rsidR="00CA3333" w:rsidRDefault="00CA3333" w:rsidP="007C6B27">
      <w:pPr>
        <w:ind w:left="709" w:right="299"/>
        <w:jc w:val="both"/>
        <w:rPr>
          <w:sz w:val="22"/>
          <w:szCs w:val="22"/>
          <w:lang w:val="en-GB"/>
        </w:rPr>
      </w:pPr>
      <w:r>
        <w:rPr>
          <w:sz w:val="22"/>
          <w:szCs w:val="22"/>
          <w:lang w:val="en-GB"/>
        </w:rPr>
        <w:t>Keith Scantlebury (Chair of Burnside Estate Resident’s Group) raised concerns of resident’s regarding the opening of the learning hive. He produced minutes of a meeting with Bernicia on 6 March 2014 where assurances were given that the facility was for the sole use of the residents of Burnside Estate. Publicity recently distributed indicates that the facilities are for the whole of Bedlington</w:t>
      </w:r>
      <w:r w:rsidR="006B6E64">
        <w:rPr>
          <w:sz w:val="22"/>
          <w:szCs w:val="22"/>
          <w:lang w:val="en-GB"/>
        </w:rPr>
        <w:t>. The Chair confirmed that when the Parish Council lodged its objection at Planning Committee a similar guarantee was given by the Bernicia representative to the planners. Unfortunately, however, this has not been included in the planning conditions. The Chair advised that the Burnside residents should have dialogue with Bernicia and perhaps look to join a national resident’s association body for further support.</w:t>
      </w:r>
      <w:r>
        <w:rPr>
          <w:sz w:val="22"/>
          <w:szCs w:val="22"/>
          <w:lang w:val="en-GB"/>
        </w:rPr>
        <w:t xml:space="preserve"> </w:t>
      </w:r>
    </w:p>
    <w:p w:rsidR="004F3EED" w:rsidRDefault="004F3EED" w:rsidP="007C6B27">
      <w:pPr>
        <w:ind w:left="709" w:right="299"/>
        <w:jc w:val="both"/>
        <w:rPr>
          <w:sz w:val="22"/>
          <w:szCs w:val="22"/>
          <w:lang w:val="en-GB"/>
        </w:rPr>
      </w:pPr>
    </w:p>
    <w:p w:rsidR="00B40781" w:rsidRDefault="00B40781" w:rsidP="007C6B27">
      <w:pPr>
        <w:ind w:left="709" w:right="299"/>
        <w:jc w:val="both"/>
        <w:rPr>
          <w:sz w:val="22"/>
          <w:szCs w:val="22"/>
          <w:lang w:val="en-GB"/>
        </w:rPr>
      </w:pPr>
    </w:p>
    <w:p w:rsidR="00B40781" w:rsidRDefault="00B40781" w:rsidP="007C6B27">
      <w:pPr>
        <w:ind w:left="709" w:right="299"/>
        <w:jc w:val="both"/>
        <w:rPr>
          <w:sz w:val="22"/>
          <w:szCs w:val="22"/>
          <w:lang w:val="en-GB"/>
        </w:rPr>
      </w:pPr>
    </w:p>
    <w:p w:rsidR="00B40781" w:rsidRDefault="00B40781" w:rsidP="007C6B27">
      <w:pPr>
        <w:ind w:left="709" w:right="299"/>
        <w:jc w:val="both"/>
        <w:rPr>
          <w:sz w:val="22"/>
          <w:szCs w:val="22"/>
          <w:lang w:val="en-GB"/>
        </w:rPr>
      </w:pPr>
      <w:r>
        <w:rPr>
          <w:sz w:val="22"/>
          <w:szCs w:val="22"/>
          <w:lang w:val="en-GB"/>
        </w:rPr>
        <w:t xml:space="preserve"> </w:t>
      </w:r>
    </w:p>
    <w:p w:rsidR="004F64D5" w:rsidRDefault="004F64D5" w:rsidP="007C6B27">
      <w:pPr>
        <w:ind w:left="709" w:right="299"/>
        <w:jc w:val="both"/>
        <w:rPr>
          <w:sz w:val="22"/>
          <w:szCs w:val="22"/>
          <w:lang w:val="en-GB"/>
        </w:rPr>
      </w:pPr>
    </w:p>
    <w:p w:rsidR="00AF1C1D" w:rsidRPr="002C5B9F" w:rsidRDefault="00AF1C1D" w:rsidP="00EC4C8F">
      <w:pPr>
        <w:ind w:left="709" w:right="299"/>
        <w:jc w:val="both"/>
        <w:rPr>
          <w:sz w:val="22"/>
          <w:szCs w:val="22"/>
          <w:lang w:val="en-GB"/>
        </w:rPr>
      </w:pPr>
      <w:r w:rsidRPr="002C5B9F">
        <w:rPr>
          <w:b/>
          <w:bCs/>
          <w:sz w:val="22"/>
          <w:szCs w:val="22"/>
          <w:lang w:val="en-GB"/>
        </w:rPr>
        <w:t>CO</w:t>
      </w:r>
      <w:r w:rsidR="00192CB0">
        <w:rPr>
          <w:b/>
          <w:bCs/>
          <w:sz w:val="22"/>
          <w:szCs w:val="22"/>
          <w:lang w:val="en-GB"/>
        </w:rPr>
        <w:t>1</w:t>
      </w:r>
      <w:r w:rsidR="006E7700">
        <w:rPr>
          <w:b/>
          <w:bCs/>
          <w:sz w:val="22"/>
          <w:szCs w:val="22"/>
          <w:lang w:val="en-GB"/>
        </w:rPr>
        <w:t>56</w:t>
      </w:r>
      <w:r w:rsidRPr="002C5B9F">
        <w:rPr>
          <w:b/>
          <w:bCs/>
          <w:sz w:val="22"/>
          <w:szCs w:val="22"/>
          <w:lang w:val="en-GB"/>
        </w:rPr>
        <w:t>/1</w:t>
      </w:r>
      <w:r>
        <w:rPr>
          <w:b/>
          <w:bCs/>
          <w:sz w:val="22"/>
          <w:szCs w:val="22"/>
          <w:lang w:val="en-GB"/>
        </w:rPr>
        <w:t>4</w:t>
      </w:r>
      <w:r w:rsidRPr="002C5B9F">
        <w:rPr>
          <w:b/>
          <w:bCs/>
          <w:sz w:val="22"/>
          <w:szCs w:val="22"/>
          <w:lang w:val="en-GB"/>
        </w:rPr>
        <w:tab/>
        <w:t>1. APOLOGIES FOR ABSENCE</w:t>
      </w:r>
      <w:r w:rsidRPr="002C5B9F">
        <w:rPr>
          <w:sz w:val="22"/>
          <w:szCs w:val="22"/>
          <w:lang w:val="en-GB"/>
        </w:rPr>
        <w:t xml:space="preserve"> </w:t>
      </w:r>
    </w:p>
    <w:p w:rsidR="00AF1C1D" w:rsidRDefault="00AF1C1D" w:rsidP="00DB2F52">
      <w:pPr>
        <w:ind w:left="709" w:right="299"/>
        <w:jc w:val="both"/>
        <w:rPr>
          <w:sz w:val="22"/>
          <w:szCs w:val="22"/>
          <w:lang w:val="en-GB"/>
        </w:rPr>
      </w:pPr>
      <w:r w:rsidRPr="002C5B9F">
        <w:rPr>
          <w:sz w:val="22"/>
          <w:szCs w:val="22"/>
          <w:lang w:val="en-GB"/>
        </w:rPr>
        <w:t>Apologies for absence had been received on behalf of Councillor</w:t>
      </w:r>
      <w:r w:rsidR="00192CB0">
        <w:rPr>
          <w:sz w:val="22"/>
          <w:szCs w:val="22"/>
          <w:lang w:val="en-GB"/>
        </w:rPr>
        <w:t xml:space="preserve"> Andrea Innes</w:t>
      </w:r>
      <w:r w:rsidR="00521DD0">
        <w:rPr>
          <w:sz w:val="22"/>
          <w:szCs w:val="22"/>
          <w:lang w:val="en-GB"/>
        </w:rPr>
        <w:t>.</w:t>
      </w:r>
    </w:p>
    <w:p w:rsidR="00AF1C1D" w:rsidRPr="002C5B9F" w:rsidRDefault="00AF1C1D" w:rsidP="00B210A1">
      <w:pPr>
        <w:ind w:left="709" w:right="299"/>
        <w:jc w:val="both"/>
        <w:rPr>
          <w:sz w:val="22"/>
          <w:szCs w:val="22"/>
          <w:lang w:val="en-GB"/>
        </w:rPr>
      </w:pPr>
      <w:r>
        <w:rPr>
          <w:sz w:val="22"/>
          <w:szCs w:val="22"/>
          <w:lang w:val="en-GB"/>
        </w:rPr>
        <w:t xml:space="preserve"> </w:t>
      </w:r>
      <w:r w:rsidRPr="002C5B9F">
        <w:rPr>
          <w:sz w:val="22"/>
          <w:szCs w:val="22"/>
          <w:lang w:val="en-GB"/>
        </w:rPr>
        <w:t xml:space="preserve">          </w:t>
      </w: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521DD0" w:rsidP="007C6B27">
      <w:pPr>
        <w:ind w:left="709" w:right="299"/>
        <w:jc w:val="both"/>
        <w:rPr>
          <w:b/>
          <w:sz w:val="22"/>
          <w:szCs w:val="22"/>
          <w:lang w:val="en-GB"/>
        </w:rPr>
      </w:pPr>
      <w:r>
        <w:rPr>
          <w:b/>
          <w:sz w:val="22"/>
          <w:szCs w:val="22"/>
          <w:lang w:val="en-GB"/>
        </w:rPr>
        <w:t>That the apology</w:t>
      </w:r>
      <w:r w:rsidR="00AF1C1D" w:rsidRPr="002C5B9F">
        <w:rPr>
          <w:b/>
          <w:sz w:val="22"/>
          <w:szCs w:val="22"/>
          <w:lang w:val="en-GB"/>
        </w:rPr>
        <w:t xml:space="preserve"> for absence be accepted</w:t>
      </w:r>
      <w:r w:rsidR="00AF1C1D">
        <w:rPr>
          <w:b/>
          <w:sz w:val="22"/>
          <w:szCs w:val="22"/>
          <w:lang w:val="en-GB"/>
        </w:rPr>
        <w:t>.</w:t>
      </w:r>
    </w:p>
    <w:p w:rsidR="00AF1C1D" w:rsidRDefault="00AF1C1D" w:rsidP="007C6B27">
      <w:pPr>
        <w:ind w:left="709" w:right="299"/>
        <w:jc w:val="both"/>
        <w:rPr>
          <w:b/>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CO</w:t>
      </w:r>
      <w:r w:rsidR="00192CB0">
        <w:rPr>
          <w:b/>
          <w:bCs/>
          <w:sz w:val="22"/>
          <w:szCs w:val="22"/>
          <w:lang w:val="en-GB"/>
        </w:rPr>
        <w:t>1</w:t>
      </w:r>
      <w:r w:rsidR="006E7700">
        <w:rPr>
          <w:b/>
          <w:bCs/>
          <w:sz w:val="22"/>
          <w:szCs w:val="22"/>
          <w:lang w:val="en-GB"/>
        </w:rPr>
        <w:t>57</w:t>
      </w:r>
      <w:r w:rsidRPr="002C5B9F">
        <w:rPr>
          <w:b/>
          <w:bCs/>
          <w:sz w:val="22"/>
          <w:szCs w:val="22"/>
          <w:lang w:val="en-GB"/>
        </w:rPr>
        <w:t>/1</w:t>
      </w:r>
      <w:r>
        <w:rPr>
          <w:b/>
          <w:bCs/>
          <w:sz w:val="22"/>
          <w:szCs w:val="22"/>
          <w:lang w:val="en-GB"/>
        </w:rPr>
        <w:t>4</w:t>
      </w:r>
      <w:r w:rsidRPr="002C5B9F">
        <w:rPr>
          <w:b/>
          <w:bCs/>
          <w:sz w:val="22"/>
          <w:szCs w:val="22"/>
          <w:lang w:val="en-GB"/>
        </w:rPr>
        <w:tab/>
        <w:t>2.MINUTES OF THE LAST MEETING.</w:t>
      </w:r>
    </w:p>
    <w:p w:rsidR="009C38A7" w:rsidRPr="002C5B9F" w:rsidRDefault="009C38A7" w:rsidP="007C6B27">
      <w:pPr>
        <w:ind w:left="709" w:right="299"/>
        <w:jc w:val="both"/>
        <w:rPr>
          <w:b/>
          <w:bCs/>
          <w:sz w:val="22"/>
          <w:szCs w:val="22"/>
          <w:lang w:val="en-GB"/>
        </w:rPr>
      </w:pP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AF1C1D" w:rsidP="007C6B27">
      <w:pPr>
        <w:ind w:left="709" w:right="299"/>
        <w:jc w:val="both"/>
        <w:rPr>
          <w:sz w:val="22"/>
          <w:szCs w:val="22"/>
          <w:lang w:val="en-GB"/>
        </w:rPr>
      </w:pPr>
      <w:r w:rsidRPr="002C5B9F">
        <w:rPr>
          <w:sz w:val="22"/>
          <w:szCs w:val="22"/>
          <w:lang w:val="en-GB"/>
        </w:rPr>
        <w:t>That the minutes of the Parish Council Meeting</w:t>
      </w:r>
      <w:r>
        <w:rPr>
          <w:sz w:val="22"/>
          <w:szCs w:val="22"/>
          <w:lang w:val="en-GB"/>
        </w:rPr>
        <w:t xml:space="preserve"> </w:t>
      </w:r>
      <w:r w:rsidRPr="002C5B9F">
        <w:rPr>
          <w:sz w:val="22"/>
          <w:szCs w:val="22"/>
          <w:lang w:val="en-GB"/>
        </w:rPr>
        <w:t>held on</w:t>
      </w:r>
      <w:r>
        <w:rPr>
          <w:sz w:val="22"/>
          <w:szCs w:val="22"/>
          <w:lang w:val="en-GB"/>
        </w:rPr>
        <w:t xml:space="preserve"> </w:t>
      </w:r>
      <w:r w:rsidR="005E7C74">
        <w:rPr>
          <w:sz w:val="22"/>
          <w:szCs w:val="22"/>
          <w:lang w:val="en-GB"/>
        </w:rPr>
        <w:t xml:space="preserve">3 </w:t>
      </w:r>
      <w:r w:rsidR="006E7700">
        <w:rPr>
          <w:sz w:val="22"/>
          <w:szCs w:val="22"/>
          <w:lang w:val="en-GB"/>
        </w:rPr>
        <w:t>February</w:t>
      </w:r>
      <w:r w:rsidR="005E7C74">
        <w:rPr>
          <w:sz w:val="22"/>
          <w:szCs w:val="22"/>
          <w:lang w:val="en-GB"/>
        </w:rPr>
        <w:t xml:space="preserve"> 2015</w:t>
      </w:r>
      <w:r>
        <w:rPr>
          <w:sz w:val="22"/>
          <w:szCs w:val="22"/>
          <w:lang w:val="en-GB"/>
        </w:rPr>
        <w:t xml:space="preserve"> be agreed as a true record</w:t>
      </w:r>
      <w:r w:rsidR="006E7700">
        <w:rPr>
          <w:sz w:val="22"/>
          <w:szCs w:val="22"/>
          <w:lang w:val="en-GB"/>
        </w:rPr>
        <w:t>.</w:t>
      </w:r>
    </w:p>
    <w:p w:rsidR="00CA3098" w:rsidRDefault="00CA3098">
      <w:pPr>
        <w:widowControl/>
        <w:overflowPunct/>
        <w:autoSpaceDE/>
        <w:autoSpaceDN/>
        <w:adjustRightInd/>
        <w:rPr>
          <w:sz w:val="22"/>
          <w:szCs w:val="22"/>
          <w:lang w:val="en-GB"/>
        </w:rPr>
      </w:pPr>
    </w:p>
    <w:p w:rsidR="00AF1C1D" w:rsidRDefault="00AF1C1D"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6E7700">
        <w:rPr>
          <w:b/>
          <w:bCs/>
          <w:sz w:val="22"/>
          <w:szCs w:val="22"/>
          <w:lang w:val="en-GB"/>
        </w:rPr>
        <w:t>158</w:t>
      </w:r>
      <w:r w:rsidRPr="002C5B9F">
        <w:rPr>
          <w:b/>
          <w:bCs/>
          <w:sz w:val="22"/>
          <w:szCs w:val="22"/>
          <w:lang w:val="en-GB"/>
        </w:rPr>
        <w:t>/</w:t>
      </w:r>
      <w:r>
        <w:rPr>
          <w:b/>
          <w:bCs/>
          <w:sz w:val="22"/>
          <w:szCs w:val="22"/>
          <w:lang w:val="en-GB"/>
        </w:rPr>
        <w:t>14</w:t>
      </w:r>
      <w:r w:rsidRPr="002C5B9F">
        <w:rPr>
          <w:b/>
          <w:bCs/>
          <w:sz w:val="22"/>
          <w:szCs w:val="22"/>
          <w:lang w:val="en-GB"/>
        </w:rPr>
        <w:tab/>
        <w:t>3. MATTERS ARISING FROM THE MINUTES</w:t>
      </w:r>
      <w:r w:rsidRPr="002C5B9F">
        <w:rPr>
          <w:b/>
          <w:bCs/>
          <w:sz w:val="22"/>
          <w:szCs w:val="22"/>
          <w:lang w:val="en-GB"/>
        </w:rPr>
        <w:tab/>
      </w:r>
    </w:p>
    <w:p w:rsidR="00AF1C1D" w:rsidRDefault="006E7700" w:rsidP="006609F3">
      <w:pPr>
        <w:ind w:left="709" w:right="299"/>
        <w:jc w:val="both"/>
        <w:rPr>
          <w:sz w:val="22"/>
          <w:szCs w:val="22"/>
          <w:lang w:val="en-GB"/>
        </w:rPr>
      </w:pPr>
      <w:r>
        <w:rPr>
          <w:sz w:val="22"/>
          <w:szCs w:val="22"/>
          <w:lang w:val="en-GB"/>
        </w:rPr>
        <w:t>The Assistant parish Clerk referred to minute CO135/14 and advise that 3 Councillors had indicated that they wish to attend new councillor training</w:t>
      </w:r>
      <w:r w:rsidR="00CA3098">
        <w:rPr>
          <w:sz w:val="22"/>
          <w:szCs w:val="22"/>
          <w:lang w:val="en-GB"/>
        </w:rPr>
        <w:t>.</w:t>
      </w:r>
      <w:r>
        <w:rPr>
          <w:sz w:val="22"/>
          <w:szCs w:val="22"/>
          <w:lang w:val="en-GB"/>
        </w:rPr>
        <w:t xml:space="preserve"> </w:t>
      </w:r>
      <w:r w:rsidR="00CA3098">
        <w:rPr>
          <w:sz w:val="22"/>
          <w:szCs w:val="22"/>
          <w:lang w:val="en-GB"/>
        </w:rPr>
        <w:t xml:space="preserve"> </w:t>
      </w:r>
    </w:p>
    <w:p w:rsidR="006A3AE3" w:rsidRDefault="006A3AE3" w:rsidP="006609F3">
      <w:pPr>
        <w:ind w:left="709" w:right="299"/>
        <w:jc w:val="both"/>
        <w:rPr>
          <w:sz w:val="22"/>
          <w:szCs w:val="22"/>
          <w:lang w:val="en-GB"/>
        </w:rPr>
      </w:pPr>
    </w:p>
    <w:p w:rsidR="006A3AE3" w:rsidRPr="002C5B9F" w:rsidRDefault="006A3AE3" w:rsidP="006A3AE3">
      <w:pPr>
        <w:ind w:left="709" w:right="299"/>
        <w:jc w:val="both"/>
        <w:rPr>
          <w:b/>
          <w:caps/>
          <w:sz w:val="22"/>
          <w:szCs w:val="22"/>
          <w:lang w:val="en-GB"/>
        </w:rPr>
      </w:pPr>
      <w:r w:rsidRPr="002C5B9F">
        <w:rPr>
          <w:b/>
          <w:caps/>
          <w:sz w:val="22"/>
          <w:szCs w:val="22"/>
          <w:lang w:val="en-GB"/>
        </w:rPr>
        <w:t>Resolved</w:t>
      </w:r>
    </w:p>
    <w:p w:rsidR="006A3AE3" w:rsidRDefault="006A3AE3" w:rsidP="006609F3">
      <w:pPr>
        <w:ind w:left="709" w:right="299"/>
        <w:jc w:val="both"/>
        <w:rPr>
          <w:sz w:val="22"/>
          <w:szCs w:val="22"/>
          <w:lang w:val="en-GB"/>
        </w:rPr>
      </w:pPr>
      <w:r>
        <w:rPr>
          <w:sz w:val="22"/>
          <w:szCs w:val="22"/>
          <w:lang w:val="en-GB"/>
        </w:rPr>
        <w:t>That the matters arising be noted.</w:t>
      </w:r>
    </w:p>
    <w:p w:rsidR="00AF1C1D" w:rsidRDefault="00AF1C1D" w:rsidP="006609F3">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A54BDD">
        <w:rPr>
          <w:b/>
          <w:bCs/>
          <w:sz w:val="22"/>
          <w:szCs w:val="22"/>
          <w:lang w:val="en-GB"/>
        </w:rPr>
        <w:t>159</w:t>
      </w:r>
      <w:r w:rsidRPr="002C5B9F">
        <w:rPr>
          <w:b/>
          <w:bCs/>
          <w:sz w:val="22"/>
          <w:szCs w:val="22"/>
          <w:lang w:val="en-GB"/>
        </w:rPr>
        <w:t>/1</w:t>
      </w:r>
      <w:r>
        <w:rPr>
          <w:b/>
          <w:bCs/>
          <w:sz w:val="22"/>
          <w:szCs w:val="22"/>
          <w:lang w:val="en-GB"/>
        </w:rPr>
        <w:t>4</w:t>
      </w:r>
      <w:r w:rsidRPr="002C5B9F">
        <w:rPr>
          <w:b/>
          <w:bCs/>
          <w:sz w:val="22"/>
          <w:szCs w:val="22"/>
          <w:lang w:val="en-GB"/>
        </w:rPr>
        <w:tab/>
        <w:t>4. DISCLOSURE OF INTERESTS &amp; DISPENSATIONS</w:t>
      </w:r>
    </w:p>
    <w:p w:rsidR="00AF1C1D" w:rsidRDefault="00CA3098" w:rsidP="007C6B27">
      <w:pPr>
        <w:ind w:left="709" w:right="299"/>
        <w:jc w:val="both"/>
        <w:rPr>
          <w:bCs/>
          <w:sz w:val="22"/>
          <w:szCs w:val="22"/>
          <w:lang w:val="en-GB"/>
        </w:rPr>
      </w:pPr>
      <w:r>
        <w:rPr>
          <w:bCs/>
          <w:sz w:val="22"/>
          <w:szCs w:val="22"/>
          <w:lang w:val="en-GB"/>
        </w:rPr>
        <w:t>There were declarations.</w:t>
      </w:r>
    </w:p>
    <w:p w:rsidR="009C38A7" w:rsidRDefault="009C38A7" w:rsidP="007C6B27">
      <w:pPr>
        <w:ind w:left="709" w:right="299"/>
        <w:jc w:val="both"/>
        <w:rPr>
          <w:bCs/>
          <w:sz w:val="22"/>
          <w:szCs w:val="22"/>
          <w:lang w:val="en-GB"/>
        </w:rPr>
      </w:pPr>
    </w:p>
    <w:p w:rsidR="009C38A7" w:rsidRDefault="00A54BDD" w:rsidP="007C6B27">
      <w:pPr>
        <w:ind w:left="709" w:right="299"/>
        <w:jc w:val="both"/>
        <w:rPr>
          <w:b/>
          <w:bCs/>
          <w:sz w:val="24"/>
          <w:szCs w:val="22"/>
          <w:lang w:val="en-GB"/>
        </w:rPr>
      </w:pPr>
      <w:r>
        <w:rPr>
          <w:b/>
          <w:bCs/>
          <w:sz w:val="22"/>
          <w:szCs w:val="22"/>
          <w:lang w:val="en-GB"/>
        </w:rPr>
        <w:t>CO160</w:t>
      </w:r>
      <w:r w:rsidR="009C38A7" w:rsidRPr="009C38A7">
        <w:rPr>
          <w:b/>
          <w:bCs/>
          <w:sz w:val="22"/>
          <w:szCs w:val="22"/>
          <w:lang w:val="en-GB"/>
        </w:rPr>
        <w:t>/14</w:t>
      </w:r>
      <w:r w:rsidR="009C38A7" w:rsidRPr="009C38A7">
        <w:rPr>
          <w:b/>
          <w:bCs/>
          <w:sz w:val="22"/>
          <w:szCs w:val="22"/>
          <w:lang w:val="en-GB"/>
        </w:rPr>
        <w:tab/>
        <w:t xml:space="preserve">5. </w:t>
      </w:r>
      <w:r w:rsidR="005E7C74">
        <w:rPr>
          <w:b/>
          <w:bCs/>
          <w:sz w:val="22"/>
          <w:szCs w:val="22"/>
          <w:lang w:val="en-GB"/>
        </w:rPr>
        <w:t>POLICE REPORT</w:t>
      </w:r>
    </w:p>
    <w:p w:rsidR="009C38A7" w:rsidRDefault="00CA3098" w:rsidP="007C6B27">
      <w:pPr>
        <w:ind w:left="709" w:right="299"/>
        <w:jc w:val="both"/>
        <w:rPr>
          <w:bCs/>
          <w:sz w:val="22"/>
          <w:szCs w:val="22"/>
          <w:lang w:val="en-GB"/>
        </w:rPr>
      </w:pPr>
      <w:r>
        <w:rPr>
          <w:bCs/>
          <w:sz w:val="22"/>
          <w:szCs w:val="22"/>
          <w:lang w:val="en-GB"/>
        </w:rPr>
        <w:t>PC Steve Nick</w:t>
      </w:r>
      <w:r w:rsidR="00C11059">
        <w:rPr>
          <w:bCs/>
          <w:sz w:val="22"/>
          <w:szCs w:val="22"/>
          <w:lang w:val="en-GB"/>
        </w:rPr>
        <w:t>l</w:t>
      </w:r>
      <w:r>
        <w:rPr>
          <w:bCs/>
          <w:sz w:val="22"/>
          <w:szCs w:val="22"/>
          <w:lang w:val="en-GB"/>
        </w:rPr>
        <w:t xml:space="preserve">in advised that </w:t>
      </w:r>
      <w:r w:rsidR="00A54BDD">
        <w:rPr>
          <w:bCs/>
          <w:sz w:val="22"/>
          <w:szCs w:val="22"/>
          <w:lang w:val="en-GB"/>
        </w:rPr>
        <w:t>crime in general was down however, the monthly figures have been distorted by an escalating feud between two families culminating in an attempted arson attack ain Victoria Terrace and an injunction being put in place.</w:t>
      </w:r>
      <w:r>
        <w:rPr>
          <w:bCs/>
          <w:sz w:val="22"/>
          <w:szCs w:val="22"/>
          <w:lang w:val="en-GB"/>
        </w:rPr>
        <w:t xml:space="preserve">   </w:t>
      </w:r>
    </w:p>
    <w:p w:rsidR="00CA3098" w:rsidRDefault="00CA3098" w:rsidP="007C6B27">
      <w:pPr>
        <w:ind w:left="709" w:right="299"/>
        <w:jc w:val="both"/>
        <w:rPr>
          <w:bCs/>
          <w:sz w:val="22"/>
          <w:szCs w:val="22"/>
          <w:lang w:val="en-GB"/>
        </w:rPr>
      </w:pPr>
    </w:p>
    <w:p w:rsidR="009C38A7" w:rsidRDefault="009C38A7" w:rsidP="007C6B27">
      <w:pPr>
        <w:ind w:left="709" w:right="299"/>
        <w:jc w:val="both"/>
        <w:rPr>
          <w:b/>
          <w:bCs/>
          <w:sz w:val="22"/>
          <w:szCs w:val="22"/>
          <w:lang w:val="en-GB"/>
        </w:rPr>
      </w:pPr>
      <w:r w:rsidRPr="009C38A7">
        <w:rPr>
          <w:b/>
          <w:bCs/>
          <w:sz w:val="22"/>
          <w:szCs w:val="22"/>
          <w:lang w:val="en-GB"/>
        </w:rPr>
        <w:t>RESOLVED</w:t>
      </w:r>
    </w:p>
    <w:p w:rsidR="009C38A7" w:rsidRPr="009C38A7" w:rsidRDefault="006A3AE3" w:rsidP="007C6B27">
      <w:pPr>
        <w:ind w:left="709" w:right="299"/>
        <w:jc w:val="both"/>
        <w:rPr>
          <w:b/>
          <w:bCs/>
          <w:sz w:val="22"/>
          <w:szCs w:val="22"/>
          <w:lang w:val="en-GB"/>
        </w:rPr>
      </w:pPr>
      <w:r>
        <w:rPr>
          <w:b/>
          <w:bCs/>
          <w:sz w:val="22"/>
          <w:szCs w:val="22"/>
          <w:lang w:val="en-GB"/>
        </w:rPr>
        <w:t xml:space="preserve">That the </w:t>
      </w:r>
      <w:r w:rsidR="005E7C74">
        <w:rPr>
          <w:b/>
          <w:bCs/>
          <w:sz w:val="22"/>
          <w:szCs w:val="22"/>
          <w:lang w:val="en-GB"/>
        </w:rPr>
        <w:t>police report be received</w:t>
      </w:r>
      <w:r w:rsidR="00A54BDD">
        <w:rPr>
          <w:b/>
          <w:bCs/>
          <w:sz w:val="22"/>
          <w:szCs w:val="22"/>
          <w:lang w:val="en-GB"/>
        </w:rPr>
        <w:t>.</w:t>
      </w:r>
    </w:p>
    <w:p w:rsidR="00E67757" w:rsidRDefault="00E67757" w:rsidP="007C6B27">
      <w:pPr>
        <w:ind w:left="709" w:right="299"/>
        <w:jc w:val="both"/>
        <w:rPr>
          <w:b/>
          <w:bCs/>
          <w:sz w:val="22"/>
          <w:szCs w:val="22"/>
          <w:lang w:val="en-GB"/>
        </w:rPr>
      </w:pPr>
    </w:p>
    <w:p w:rsidR="00AF1C1D" w:rsidRDefault="00AF1C1D" w:rsidP="0059609B">
      <w:pPr>
        <w:ind w:left="2160" w:right="299" w:hanging="1440"/>
        <w:jc w:val="both"/>
        <w:rPr>
          <w:b/>
          <w:bCs/>
          <w:sz w:val="22"/>
          <w:szCs w:val="22"/>
          <w:lang w:val="en-GB"/>
        </w:rPr>
      </w:pPr>
      <w:r w:rsidRPr="002C5B9F">
        <w:rPr>
          <w:b/>
          <w:bCs/>
          <w:sz w:val="22"/>
          <w:szCs w:val="22"/>
          <w:lang w:val="en-GB"/>
        </w:rPr>
        <w:t>CO</w:t>
      </w:r>
      <w:r w:rsidR="00A54BDD">
        <w:rPr>
          <w:b/>
          <w:bCs/>
          <w:sz w:val="22"/>
          <w:szCs w:val="22"/>
          <w:lang w:val="en-GB"/>
        </w:rPr>
        <w:t>161</w:t>
      </w:r>
      <w:r w:rsidRPr="002C5B9F">
        <w:rPr>
          <w:b/>
          <w:bCs/>
          <w:sz w:val="22"/>
          <w:szCs w:val="22"/>
          <w:lang w:val="en-GB"/>
        </w:rPr>
        <w:t>/1</w:t>
      </w:r>
      <w:r>
        <w:rPr>
          <w:b/>
          <w:bCs/>
          <w:sz w:val="22"/>
          <w:szCs w:val="22"/>
          <w:lang w:val="en-GB"/>
        </w:rPr>
        <w:t>4</w:t>
      </w:r>
      <w:r w:rsidRPr="002C5B9F">
        <w:rPr>
          <w:b/>
          <w:bCs/>
          <w:sz w:val="22"/>
          <w:szCs w:val="22"/>
          <w:lang w:val="en-GB"/>
        </w:rPr>
        <w:tab/>
      </w:r>
      <w:r>
        <w:rPr>
          <w:b/>
          <w:bCs/>
          <w:sz w:val="22"/>
          <w:szCs w:val="22"/>
          <w:lang w:val="en-GB"/>
        </w:rPr>
        <w:t>6</w:t>
      </w:r>
      <w:r w:rsidRPr="002C5B9F">
        <w:rPr>
          <w:b/>
          <w:bCs/>
          <w:sz w:val="22"/>
          <w:szCs w:val="22"/>
          <w:lang w:val="en-GB"/>
        </w:rPr>
        <w:t xml:space="preserve">. </w:t>
      </w:r>
      <w:r w:rsidR="005E7C74">
        <w:rPr>
          <w:b/>
          <w:bCs/>
          <w:sz w:val="22"/>
          <w:szCs w:val="22"/>
          <w:lang w:val="en-GB"/>
        </w:rPr>
        <w:t>CORRESPONDANCE</w:t>
      </w:r>
    </w:p>
    <w:p w:rsidR="0033232B" w:rsidRDefault="0033232B" w:rsidP="00E67757">
      <w:pPr>
        <w:ind w:left="709" w:right="299" w:firstLine="11"/>
        <w:jc w:val="both"/>
        <w:rPr>
          <w:b/>
          <w:bCs/>
          <w:sz w:val="22"/>
          <w:szCs w:val="22"/>
          <w:lang w:val="en-GB"/>
        </w:rPr>
      </w:pPr>
    </w:p>
    <w:p w:rsidR="0033232B" w:rsidRDefault="0033232B" w:rsidP="0033232B">
      <w:pPr>
        <w:ind w:left="709" w:right="299"/>
        <w:jc w:val="both"/>
        <w:rPr>
          <w:b/>
          <w:bCs/>
          <w:sz w:val="22"/>
          <w:szCs w:val="22"/>
          <w:lang w:val="en-GB"/>
        </w:rPr>
      </w:pPr>
      <w:r w:rsidRPr="009C38A7">
        <w:rPr>
          <w:b/>
          <w:bCs/>
          <w:sz w:val="22"/>
          <w:szCs w:val="22"/>
          <w:lang w:val="en-GB"/>
        </w:rPr>
        <w:t>RESOLVED</w:t>
      </w:r>
    </w:p>
    <w:p w:rsidR="00E360AA" w:rsidRDefault="005E7C74" w:rsidP="005E7C74">
      <w:pPr>
        <w:pStyle w:val="ListParagraph"/>
        <w:numPr>
          <w:ilvl w:val="0"/>
          <w:numId w:val="16"/>
        </w:numPr>
        <w:ind w:right="299"/>
        <w:jc w:val="both"/>
        <w:rPr>
          <w:b/>
          <w:bCs/>
          <w:sz w:val="22"/>
          <w:szCs w:val="22"/>
          <w:lang w:val="en-GB"/>
        </w:rPr>
      </w:pPr>
      <w:r>
        <w:rPr>
          <w:b/>
          <w:bCs/>
          <w:sz w:val="22"/>
          <w:szCs w:val="22"/>
          <w:lang w:val="en-GB"/>
        </w:rPr>
        <w:t xml:space="preserve">That </w:t>
      </w:r>
      <w:r w:rsidR="004F64D5">
        <w:rPr>
          <w:b/>
          <w:bCs/>
          <w:sz w:val="22"/>
          <w:szCs w:val="22"/>
          <w:lang w:val="en-GB"/>
        </w:rPr>
        <w:t xml:space="preserve">the correspondence be noted. </w:t>
      </w:r>
    </w:p>
    <w:p w:rsidR="00AF1C1D" w:rsidRPr="002C5B9F" w:rsidRDefault="00AF1C1D" w:rsidP="009339F1">
      <w:pPr>
        <w:ind w:right="299" w:firstLine="720"/>
        <w:jc w:val="both"/>
        <w:rPr>
          <w:b/>
          <w:bCs/>
          <w:sz w:val="22"/>
          <w:szCs w:val="22"/>
          <w:lang w:val="en-GB"/>
        </w:rPr>
      </w:pPr>
    </w:p>
    <w:p w:rsidR="00AF1C1D" w:rsidRDefault="00A54BDD" w:rsidP="009339F1">
      <w:pPr>
        <w:ind w:right="299" w:firstLine="720"/>
        <w:jc w:val="both"/>
        <w:rPr>
          <w:b/>
          <w:bCs/>
          <w:sz w:val="22"/>
          <w:szCs w:val="22"/>
          <w:lang w:val="en-GB"/>
        </w:rPr>
      </w:pPr>
      <w:r>
        <w:rPr>
          <w:b/>
          <w:bCs/>
          <w:sz w:val="22"/>
          <w:szCs w:val="22"/>
          <w:lang w:val="en-GB"/>
        </w:rPr>
        <w:t>CO162</w:t>
      </w:r>
      <w:r w:rsidR="00AF1C1D">
        <w:rPr>
          <w:b/>
          <w:bCs/>
          <w:sz w:val="22"/>
          <w:szCs w:val="22"/>
          <w:lang w:val="en-GB"/>
        </w:rPr>
        <w:t>/14</w:t>
      </w:r>
      <w:r w:rsidR="00AF1C1D" w:rsidRPr="002C5B9F">
        <w:rPr>
          <w:b/>
          <w:bCs/>
          <w:sz w:val="22"/>
          <w:szCs w:val="22"/>
          <w:lang w:val="en-GB"/>
        </w:rPr>
        <w:tab/>
      </w:r>
      <w:r w:rsidR="00AF1C1D">
        <w:rPr>
          <w:b/>
          <w:bCs/>
          <w:sz w:val="22"/>
          <w:szCs w:val="22"/>
          <w:lang w:val="en-GB"/>
        </w:rPr>
        <w:t>7</w:t>
      </w:r>
      <w:r w:rsidR="005E7C74">
        <w:rPr>
          <w:b/>
          <w:bCs/>
          <w:sz w:val="22"/>
          <w:szCs w:val="22"/>
          <w:lang w:val="en-GB"/>
        </w:rPr>
        <w:t>. CLERKS REPORT</w:t>
      </w:r>
    </w:p>
    <w:p w:rsidR="00B44A96" w:rsidRPr="00291B99" w:rsidRDefault="00A54BDD" w:rsidP="00A54BDD">
      <w:pPr>
        <w:ind w:left="709" w:right="299" w:firstLine="11"/>
        <w:jc w:val="both"/>
        <w:rPr>
          <w:bCs/>
          <w:sz w:val="22"/>
          <w:szCs w:val="22"/>
          <w:lang w:val="en-GB"/>
        </w:rPr>
      </w:pPr>
      <w:r>
        <w:rPr>
          <w:bCs/>
          <w:sz w:val="22"/>
          <w:szCs w:val="22"/>
          <w:lang w:val="en-GB"/>
        </w:rPr>
        <w:t>The Clerk referred to a number of items of correspondence which had arrived after the agenda had been issue. He advised that;</w:t>
      </w:r>
    </w:p>
    <w:p w:rsidR="00B44A96" w:rsidRPr="00291B99" w:rsidRDefault="00936BE6" w:rsidP="009339F1">
      <w:pPr>
        <w:ind w:right="299" w:firstLine="720"/>
        <w:jc w:val="both"/>
        <w:rPr>
          <w:bCs/>
          <w:sz w:val="22"/>
          <w:szCs w:val="22"/>
          <w:lang w:val="en-GB"/>
        </w:rPr>
      </w:pPr>
      <w:r w:rsidRPr="00291B99">
        <w:rPr>
          <w:bCs/>
          <w:sz w:val="22"/>
          <w:szCs w:val="22"/>
          <w:lang w:val="en-GB"/>
        </w:rPr>
        <w:t xml:space="preserve"> </w:t>
      </w:r>
    </w:p>
    <w:p w:rsidR="00B44A96" w:rsidRDefault="00A54BDD" w:rsidP="00B44A96">
      <w:pPr>
        <w:pStyle w:val="ListParagraph"/>
        <w:numPr>
          <w:ilvl w:val="0"/>
          <w:numId w:val="18"/>
        </w:numPr>
        <w:ind w:right="299"/>
        <w:jc w:val="both"/>
        <w:rPr>
          <w:bCs/>
          <w:sz w:val="22"/>
          <w:szCs w:val="22"/>
          <w:lang w:val="en-GB"/>
        </w:rPr>
      </w:pPr>
      <w:r>
        <w:rPr>
          <w:bCs/>
          <w:sz w:val="22"/>
          <w:szCs w:val="22"/>
          <w:lang w:val="en-GB"/>
        </w:rPr>
        <w:t xml:space="preserve">Notification of a petition </w:t>
      </w:r>
      <w:r w:rsidR="00903C99">
        <w:rPr>
          <w:bCs/>
          <w:sz w:val="22"/>
          <w:szCs w:val="22"/>
          <w:lang w:val="en-GB"/>
        </w:rPr>
        <w:t xml:space="preserve">relating to the gap site next to Tesco in the market place in West Bedlington </w:t>
      </w:r>
      <w:r>
        <w:rPr>
          <w:bCs/>
          <w:sz w:val="22"/>
          <w:szCs w:val="22"/>
          <w:lang w:val="en-GB"/>
        </w:rPr>
        <w:t xml:space="preserve">that had been </w:t>
      </w:r>
      <w:r w:rsidR="00903C99">
        <w:rPr>
          <w:bCs/>
          <w:sz w:val="22"/>
          <w:szCs w:val="22"/>
          <w:lang w:val="en-GB"/>
        </w:rPr>
        <w:t>received and that the petition would be open for signatures until 29, March 2015</w:t>
      </w:r>
      <w:r w:rsidR="00B44A96" w:rsidRPr="00291B99">
        <w:rPr>
          <w:bCs/>
          <w:sz w:val="22"/>
          <w:szCs w:val="22"/>
          <w:lang w:val="en-GB"/>
        </w:rPr>
        <w:t xml:space="preserve">, </w:t>
      </w:r>
    </w:p>
    <w:p w:rsidR="00903C99" w:rsidRPr="00291B99" w:rsidRDefault="00903C99" w:rsidP="00B44A96">
      <w:pPr>
        <w:pStyle w:val="ListParagraph"/>
        <w:numPr>
          <w:ilvl w:val="0"/>
          <w:numId w:val="18"/>
        </w:numPr>
        <w:ind w:right="299"/>
        <w:jc w:val="both"/>
        <w:rPr>
          <w:bCs/>
          <w:sz w:val="22"/>
          <w:szCs w:val="22"/>
          <w:lang w:val="en-GB"/>
        </w:rPr>
      </w:pPr>
      <w:r>
        <w:rPr>
          <w:bCs/>
          <w:sz w:val="22"/>
          <w:szCs w:val="22"/>
          <w:lang w:val="en-GB"/>
        </w:rPr>
        <w:t>A letter from the North East Combined Authority (NECA) had been received advising of a meeting that was to take place a County Hall, Morpeth on Friday 20</w:t>
      </w:r>
      <w:r w:rsidRPr="00903C99">
        <w:rPr>
          <w:bCs/>
          <w:sz w:val="22"/>
          <w:szCs w:val="22"/>
          <w:vertAlign w:val="superscript"/>
          <w:lang w:val="en-GB"/>
        </w:rPr>
        <w:t>th</w:t>
      </w:r>
      <w:r>
        <w:rPr>
          <w:bCs/>
          <w:sz w:val="22"/>
          <w:szCs w:val="22"/>
          <w:lang w:val="en-GB"/>
        </w:rPr>
        <w:t xml:space="preserve"> March and as there were limited places anyone wishing to attend needed to register. There was also an opportunity to submit comments in writing by Friday 27 March 2015.</w:t>
      </w:r>
    </w:p>
    <w:p w:rsidR="00903C99" w:rsidRDefault="00903C99" w:rsidP="00B44A96">
      <w:pPr>
        <w:pStyle w:val="ListParagraph"/>
        <w:numPr>
          <w:ilvl w:val="0"/>
          <w:numId w:val="18"/>
        </w:numPr>
        <w:ind w:right="299"/>
        <w:jc w:val="both"/>
        <w:rPr>
          <w:bCs/>
          <w:sz w:val="22"/>
          <w:szCs w:val="22"/>
          <w:lang w:val="en-GB"/>
        </w:rPr>
      </w:pPr>
      <w:r>
        <w:rPr>
          <w:bCs/>
          <w:sz w:val="22"/>
          <w:szCs w:val="22"/>
          <w:lang w:val="en-GB"/>
        </w:rPr>
        <w:t>A members briefing note had been circulated by Northumberland County Council in relation to their Loose and Tethered Horses project, and finally</w:t>
      </w:r>
    </w:p>
    <w:p w:rsidR="00903C99" w:rsidRDefault="00B17CB9" w:rsidP="00B44A96">
      <w:pPr>
        <w:pStyle w:val="ListParagraph"/>
        <w:numPr>
          <w:ilvl w:val="0"/>
          <w:numId w:val="18"/>
        </w:numPr>
        <w:ind w:right="299"/>
        <w:jc w:val="both"/>
        <w:rPr>
          <w:bCs/>
          <w:sz w:val="22"/>
          <w:szCs w:val="22"/>
          <w:lang w:val="en-GB"/>
        </w:rPr>
      </w:pPr>
      <w:r>
        <w:rPr>
          <w:bCs/>
          <w:sz w:val="22"/>
          <w:szCs w:val="22"/>
          <w:lang w:val="en-GB"/>
        </w:rPr>
        <w:t xml:space="preserve">That NCC had issued guidance on Purdah and the Clerk added that these principles were equally relevant to periods were no elections were taking place but more sensitive in the run up to the general election. </w:t>
      </w:r>
    </w:p>
    <w:p w:rsidR="00903C99" w:rsidRDefault="00903C99" w:rsidP="00B17CB9">
      <w:pPr>
        <w:pStyle w:val="ListParagraph"/>
        <w:ind w:left="1440" w:right="299"/>
        <w:jc w:val="both"/>
        <w:rPr>
          <w:bCs/>
          <w:sz w:val="22"/>
          <w:szCs w:val="22"/>
          <w:lang w:val="en-GB"/>
        </w:rPr>
      </w:pPr>
    </w:p>
    <w:p w:rsidR="0033232B" w:rsidRPr="00291B99" w:rsidRDefault="0033232B" w:rsidP="00B17CB9">
      <w:pPr>
        <w:pStyle w:val="ListParagraph"/>
        <w:ind w:left="1440" w:right="299"/>
        <w:jc w:val="both"/>
        <w:rPr>
          <w:bCs/>
          <w:sz w:val="22"/>
          <w:szCs w:val="22"/>
          <w:lang w:val="en-GB"/>
        </w:rPr>
      </w:pPr>
    </w:p>
    <w:p w:rsidR="00AF1C1D" w:rsidRPr="00105A36" w:rsidRDefault="00AF1C1D" w:rsidP="00E74C88">
      <w:pPr>
        <w:ind w:right="299"/>
        <w:jc w:val="both"/>
        <w:rPr>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03535A" w:rsidRDefault="00AF1C1D" w:rsidP="0003535A">
      <w:pPr>
        <w:pStyle w:val="ListParagraph"/>
        <w:numPr>
          <w:ilvl w:val="0"/>
          <w:numId w:val="15"/>
        </w:numPr>
        <w:ind w:right="299"/>
        <w:jc w:val="both"/>
        <w:rPr>
          <w:b/>
          <w:bCs/>
          <w:sz w:val="22"/>
          <w:szCs w:val="22"/>
          <w:lang w:val="en-GB"/>
        </w:rPr>
      </w:pPr>
      <w:r w:rsidRPr="0003535A">
        <w:rPr>
          <w:b/>
          <w:bCs/>
          <w:sz w:val="22"/>
          <w:szCs w:val="22"/>
          <w:lang w:val="en-GB"/>
        </w:rPr>
        <w:t xml:space="preserve">That the </w:t>
      </w:r>
      <w:r w:rsidR="005E7C74">
        <w:rPr>
          <w:b/>
          <w:bCs/>
          <w:sz w:val="22"/>
          <w:szCs w:val="22"/>
          <w:lang w:val="en-GB"/>
        </w:rPr>
        <w:t>Clerks report be noted.</w:t>
      </w:r>
    </w:p>
    <w:p w:rsidR="00B17CB9" w:rsidRDefault="00B17CB9" w:rsidP="0003535A">
      <w:pPr>
        <w:pStyle w:val="ListParagraph"/>
        <w:numPr>
          <w:ilvl w:val="0"/>
          <w:numId w:val="15"/>
        </w:numPr>
        <w:ind w:right="299"/>
        <w:jc w:val="both"/>
        <w:rPr>
          <w:b/>
          <w:bCs/>
          <w:sz w:val="22"/>
          <w:szCs w:val="22"/>
          <w:lang w:val="en-GB"/>
        </w:rPr>
      </w:pPr>
      <w:r>
        <w:rPr>
          <w:b/>
          <w:bCs/>
          <w:sz w:val="22"/>
          <w:szCs w:val="22"/>
          <w:lang w:val="en-GB"/>
        </w:rPr>
        <w:t>That the NECA correspondence be circulated electronically to members for individual comment</w:t>
      </w:r>
    </w:p>
    <w:p w:rsidR="00B17CB9" w:rsidRDefault="00B17CB9" w:rsidP="0003535A">
      <w:pPr>
        <w:pStyle w:val="ListParagraph"/>
        <w:numPr>
          <w:ilvl w:val="0"/>
          <w:numId w:val="15"/>
        </w:numPr>
        <w:ind w:right="299"/>
        <w:jc w:val="both"/>
        <w:rPr>
          <w:b/>
          <w:bCs/>
          <w:sz w:val="22"/>
          <w:szCs w:val="22"/>
          <w:lang w:val="en-GB"/>
        </w:rPr>
      </w:pPr>
      <w:r>
        <w:rPr>
          <w:b/>
          <w:bCs/>
          <w:sz w:val="22"/>
          <w:szCs w:val="22"/>
          <w:lang w:val="en-GB"/>
        </w:rPr>
        <w:t>That the briefing note in relation to Loose and Tethered horses be referred to the Communications working group</w:t>
      </w:r>
    </w:p>
    <w:p w:rsidR="00B17CB9" w:rsidRDefault="00B17CB9" w:rsidP="0003535A">
      <w:pPr>
        <w:pStyle w:val="ListParagraph"/>
        <w:numPr>
          <w:ilvl w:val="0"/>
          <w:numId w:val="15"/>
        </w:numPr>
        <w:ind w:right="299"/>
        <w:jc w:val="both"/>
        <w:rPr>
          <w:b/>
          <w:bCs/>
          <w:sz w:val="22"/>
          <w:szCs w:val="22"/>
          <w:lang w:val="en-GB"/>
        </w:rPr>
      </w:pPr>
      <w:r>
        <w:rPr>
          <w:b/>
          <w:bCs/>
          <w:sz w:val="22"/>
          <w:szCs w:val="22"/>
          <w:lang w:val="en-GB"/>
        </w:rPr>
        <w:t>That the guidance on Purdah be circulated electronically to members and that the contents of the guidance be noted.</w:t>
      </w:r>
    </w:p>
    <w:p w:rsidR="00ED2802" w:rsidRPr="005E7C74" w:rsidRDefault="00ED2802" w:rsidP="005E7C74">
      <w:pPr>
        <w:ind w:left="720" w:right="299"/>
        <w:jc w:val="both"/>
        <w:rPr>
          <w:b/>
          <w:bCs/>
          <w:sz w:val="22"/>
          <w:szCs w:val="22"/>
          <w:lang w:val="en-GB"/>
        </w:rPr>
      </w:pPr>
    </w:p>
    <w:p w:rsidR="00AF1C1D" w:rsidRPr="00ED2802" w:rsidRDefault="00AF1C1D" w:rsidP="001D59E8">
      <w:pPr>
        <w:pStyle w:val="ListParagraph"/>
        <w:ind w:left="1080" w:right="299"/>
        <w:jc w:val="both"/>
        <w:rPr>
          <w:b/>
          <w:bCs/>
          <w:sz w:val="22"/>
          <w:szCs w:val="22"/>
          <w:lang w:val="en-GB"/>
        </w:rPr>
      </w:pPr>
      <w:r w:rsidRPr="00ED2802">
        <w:rPr>
          <w:b/>
          <w:bCs/>
          <w:sz w:val="22"/>
          <w:szCs w:val="22"/>
          <w:lang w:val="en-GB"/>
        </w:rPr>
        <w:t xml:space="preserve"> </w:t>
      </w:r>
    </w:p>
    <w:p w:rsidR="00AF1C1D" w:rsidRDefault="0033723D" w:rsidP="007C6B27">
      <w:pPr>
        <w:ind w:right="299" w:firstLine="720"/>
        <w:jc w:val="both"/>
        <w:rPr>
          <w:b/>
          <w:bCs/>
          <w:sz w:val="22"/>
          <w:szCs w:val="22"/>
          <w:lang w:val="en-GB"/>
        </w:rPr>
      </w:pPr>
      <w:r>
        <w:rPr>
          <w:b/>
          <w:bCs/>
          <w:sz w:val="22"/>
          <w:szCs w:val="22"/>
          <w:lang w:val="en-GB"/>
        </w:rPr>
        <w:t>CO163</w:t>
      </w:r>
      <w:r w:rsidR="00D20E40">
        <w:rPr>
          <w:b/>
          <w:bCs/>
          <w:sz w:val="22"/>
          <w:szCs w:val="22"/>
          <w:lang w:val="en-GB"/>
        </w:rPr>
        <w:t xml:space="preserve">/14 </w:t>
      </w:r>
      <w:r w:rsidR="00D20E40">
        <w:rPr>
          <w:b/>
          <w:bCs/>
          <w:sz w:val="22"/>
          <w:szCs w:val="22"/>
          <w:lang w:val="en-GB"/>
        </w:rPr>
        <w:tab/>
      </w:r>
      <w:r w:rsidR="00972F3F">
        <w:rPr>
          <w:b/>
          <w:bCs/>
          <w:sz w:val="22"/>
          <w:szCs w:val="22"/>
          <w:lang w:val="en-GB"/>
        </w:rPr>
        <w:t xml:space="preserve">8. </w:t>
      </w:r>
      <w:r w:rsidR="005E7C74">
        <w:rPr>
          <w:b/>
          <w:bCs/>
          <w:sz w:val="22"/>
          <w:szCs w:val="22"/>
          <w:lang w:val="en-GB"/>
        </w:rPr>
        <w:t>INVOICES &amp; PAYMENT VOUCHERS</w:t>
      </w:r>
    </w:p>
    <w:p w:rsidR="005E7C74" w:rsidRDefault="005E7C74" w:rsidP="00A33551">
      <w:pPr>
        <w:ind w:left="720" w:right="299"/>
        <w:jc w:val="both"/>
        <w:rPr>
          <w:b/>
          <w:bCs/>
          <w:sz w:val="22"/>
          <w:szCs w:val="22"/>
          <w:lang w:val="en-GB"/>
        </w:rPr>
      </w:pPr>
    </w:p>
    <w:tbl>
      <w:tblPr>
        <w:tblpPr w:leftFromText="180" w:rightFromText="180" w:vertAnchor="text" w:horzAnchor="margin" w:tblpXSpec="center" w:tblpY="86"/>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5095"/>
        <w:gridCol w:w="2697"/>
      </w:tblGrid>
      <w:tr w:rsidR="005B3A76" w:rsidRPr="00873495" w:rsidTr="005B3A76">
        <w:trPr>
          <w:trHeight w:val="699"/>
        </w:trPr>
        <w:tc>
          <w:tcPr>
            <w:tcW w:w="1573" w:type="dxa"/>
          </w:tcPr>
          <w:p w:rsidR="005B3A76" w:rsidRPr="00310BB8" w:rsidRDefault="005B3A76" w:rsidP="005B3A76">
            <w:pPr>
              <w:rPr>
                <w:b/>
                <w:caps/>
                <w:sz w:val="22"/>
                <w:szCs w:val="22"/>
                <w:lang w:val="en-GB"/>
              </w:rPr>
            </w:pPr>
            <w:r w:rsidRPr="00310BB8">
              <w:rPr>
                <w:b/>
                <w:caps/>
                <w:sz w:val="22"/>
                <w:szCs w:val="22"/>
                <w:lang w:val="en-GB"/>
              </w:rPr>
              <w:t>Payment reference</w:t>
            </w:r>
          </w:p>
        </w:tc>
        <w:tc>
          <w:tcPr>
            <w:tcW w:w="5095" w:type="dxa"/>
          </w:tcPr>
          <w:p w:rsidR="005B3A76" w:rsidRPr="00310BB8" w:rsidRDefault="005B3A76" w:rsidP="005B3A76">
            <w:pPr>
              <w:rPr>
                <w:b/>
                <w:caps/>
                <w:sz w:val="22"/>
                <w:szCs w:val="22"/>
                <w:lang w:val="en-GB"/>
              </w:rPr>
            </w:pPr>
            <w:r w:rsidRPr="00310BB8">
              <w:rPr>
                <w:b/>
                <w:caps/>
                <w:sz w:val="22"/>
                <w:szCs w:val="22"/>
                <w:lang w:val="en-GB"/>
              </w:rPr>
              <w:t>Details</w:t>
            </w:r>
          </w:p>
        </w:tc>
        <w:tc>
          <w:tcPr>
            <w:tcW w:w="2697" w:type="dxa"/>
          </w:tcPr>
          <w:p w:rsidR="005B3A76" w:rsidRPr="00310BB8" w:rsidRDefault="005B3A76" w:rsidP="005B3A76">
            <w:pPr>
              <w:jc w:val="right"/>
              <w:rPr>
                <w:b/>
                <w:caps/>
                <w:sz w:val="22"/>
                <w:szCs w:val="22"/>
                <w:lang w:val="en-GB"/>
              </w:rPr>
            </w:pPr>
            <w:r w:rsidRPr="00310BB8">
              <w:rPr>
                <w:b/>
                <w:caps/>
                <w:sz w:val="22"/>
                <w:szCs w:val="22"/>
                <w:lang w:val="en-GB"/>
              </w:rPr>
              <w:t>amount £</w:t>
            </w:r>
          </w:p>
        </w:tc>
      </w:tr>
      <w:tr w:rsidR="005B3A76" w:rsidRPr="00873495" w:rsidTr="005B3A76">
        <w:trPr>
          <w:trHeight w:hRule="exact" w:val="427"/>
        </w:trPr>
        <w:tc>
          <w:tcPr>
            <w:tcW w:w="1573" w:type="dxa"/>
          </w:tcPr>
          <w:p w:rsidR="005B3A76" w:rsidRPr="00CD5297" w:rsidRDefault="005B3A76" w:rsidP="005B3A76">
            <w:r>
              <w:t>V128</w:t>
            </w:r>
          </w:p>
        </w:tc>
        <w:tc>
          <w:tcPr>
            <w:tcW w:w="5095" w:type="dxa"/>
          </w:tcPr>
          <w:p w:rsidR="005B3A76" w:rsidRPr="00E16D65" w:rsidRDefault="005B3A76" w:rsidP="005B3A76">
            <w:pPr>
              <w:rPr>
                <w:lang w:val="en-GB"/>
              </w:rPr>
            </w:pPr>
            <w:r w:rsidRPr="00E16D65">
              <w:t>Northumberland County Council</w:t>
            </w:r>
            <w:r>
              <w:t xml:space="preserve"> – Christmas lights switch on &amp; repairs</w:t>
            </w:r>
          </w:p>
          <w:p w:rsidR="005B3A76" w:rsidRPr="00CC2914" w:rsidRDefault="005B3A76" w:rsidP="005B3A76"/>
        </w:tc>
        <w:tc>
          <w:tcPr>
            <w:tcW w:w="2697" w:type="dxa"/>
          </w:tcPr>
          <w:p w:rsidR="005B3A76" w:rsidRPr="00E16D65" w:rsidRDefault="005B3A76" w:rsidP="005B3A76">
            <w:pPr>
              <w:jc w:val="right"/>
              <w:rPr>
                <w:lang w:val="en-GB"/>
              </w:rPr>
            </w:pPr>
            <w:r w:rsidRPr="00E16D65">
              <w:t>497.14</w:t>
            </w:r>
          </w:p>
          <w:p w:rsidR="005B3A76" w:rsidRPr="004662C6" w:rsidRDefault="005B3A76" w:rsidP="005B3A76">
            <w:pPr>
              <w:jc w:val="right"/>
            </w:pPr>
          </w:p>
        </w:tc>
      </w:tr>
      <w:tr w:rsidR="005B3A76" w:rsidRPr="00873495" w:rsidTr="005B3A76">
        <w:trPr>
          <w:trHeight w:val="266"/>
        </w:trPr>
        <w:tc>
          <w:tcPr>
            <w:tcW w:w="1573" w:type="dxa"/>
          </w:tcPr>
          <w:p w:rsidR="005B3A76" w:rsidRPr="00CD5297" w:rsidRDefault="005B3A76" w:rsidP="005B3A76">
            <w:r w:rsidRPr="00CD5297">
              <w:t>DD</w:t>
            </w:r>
          </w:p>
        </w:tc>
        <w:tc>
          <w:tcPr>
            <w:tcW w:w="5095" w:type="dxa"/>
          </w:tcPr>
          <w:p w:rsidR="005B3A76" w:rsidRPr="00CC2914" w:rsidRDefault="005B3A76" w:rsidP="005B3A76">
            <w:r w:rsidRPr="00CC2914">
              <w:t xml:space="preserve">BT </w:t>
            </w:r>
          </w:p>
        </w:tc>
        <w:tc>
          <w:tcPr>
            <w:tcW w:w="2697" w:type="dxa"/>
          </w:tcPr>
          <w:p w:rsidR="005B3A76" w:rsidRPr="004662C6" w:rsidRDefault="005B3A76" w:rsidP="005B3A76">
            <w:pPr>
              <w:jc w:val="right"/>
            </w:pPr>
            <w:r w:rsidRPr="004662C6">
              <w:t>102.40</w:t>
            </w:r>
          </w:p>
        </w:tc>
      </w:tr>
      <w:tr w:rsidR="005B3A76" w:rsidRPr="00873495" w:rsidTr="005B3A76">
        <w:trPr>
          <w:trHeight w:val="366"/>
        </w:trPr>
        <w:tc>
          <w:tcPr>
            <w:tcW w:w="1573" w:type="dxa"/>
          </w:tcPr>
          <w:p w:rsidR="005B3A76" w:rsidRPr="00CD5297" w:rsidRDefault="005B3A76" w:rsidP="005B3A76">
            <w:r w:rsidRPr="00CD5297">
              <w:t>V129</w:t>
            </w:r>
          </w:p>
        </w:tc>
        <w:tc>
          <w:tcPr>
            <w:tcW w:w="5095" w:type="dxa"/>
          </w:tcPr>
          <w:p w:rsidR="005B3A76" w:rsidRPr="00CC2914" w:rsidRDefault="005B3A76" w:rsidP="005B3A76">
            <w:r w:rsidRPr="00CC2914">
              <w:t>Generation Hire</w:t>
            </w:r>
          </w:p>
        </w:tc>
        <w:tc>
          <w:tcPr>
            <w:tcW w:w="2697" w:type="dxa"/>
          </w:tcPr>
          <w:p w:rsidR="005B3A76" w:rsidRPr="004662C6" w:rsidRDefault="005B3A76" w:rsidP="005B3A76">
            <w:pPr>
              <w:jc w:val="right"/>
            </w:pPr>
            <w:r w:rsidRPr="004662C6">
              <w:t>48.00</w:t>
            </w:r>
          </w:p>
        </w:tc>
      </w:tr>
      <w:tr w:rsidR="005B3A76" w:rsidRPr="00873495" w:rsidTr="005B3A76">
        <w:trPr>
          <w:trHeight w:val="366"/>
        </w:trPr>
        <w:tc>
          <w:tcPr>
            <w:tcW w:w="1573" w:type="dxa"/>
          </w:tcPr>
          <w:p w:rsidR="005B3A76" w:rsidRPr="00CD5297" w:rsidRDefault="005B3A76" w:rsidP="005B3A76">
            <w:r w:rsidRPr="00CD5297">
              <w:t>V130</w:t>
            </w:r>
          </w:p>
        </w:tc>
        <w:tc>
          <w:tcPr>
            <w:tcW w:w="5095" w:type="dxa"/>
          </w:tcPr>
          <w:p w:rsidR="005B3A76" w:rsidRPr="00CC2914" w:rsidRDefault="005B3A76" w:rsidP="005B3A76">
            <w:r w:rsidRPr="00CC2914">
              <w:t xml:space="preserve">R &amp; L </w:t>
            </w:r>
            <w:proofErr w:type="spellStart"/>
            <w:r w:rsidRPr="00CC2914">
              <w:t>Keenleside</w:t>
            </w:r>
            <w:proofErr w:type="spellEnd"/>
            <w:r w:rsidRPr="00CC2914">
              <w:t xml:space="preserve"> Ltd -Electricity recharge</w:t>
            </w:r>
          </w:p>
        </w:tc>
        <w:tc>
          <w:tcPr>
            <w:tcW w:w="2697" w:type="dxa"/>
          </w:tcPr>
          <w:p w:rsidR="005B3A76" w:rsidRPr="004662C6" w:rsidRDefault="005B3A76" w:rsidP="005B3A76">
            <w:pPr>
              <w:jc w:val="right"/>
            </w:pPr>
            <w:r w:rsidRPr="004662C6">
              <w:t>320.71</w:t>
            </w:r>
          </w:p>
        </w:tc>
      </w:tr>
      <w:tr w:rsidR="005B3A76" w:rsidRPr="00873495" w:rsidTr="005B3A76">
        <w:trPr>
          <w:trHeight w:val="366"/>
        </w:trPr>
        <w:tc>
          <w:tcPr>
            <w:tcW w:w="1573" w:type="dxa"/>
          </w:tcPr>
          <w:p w:rsidR="005B3A76" w:rsidRPr="00CD5297" w:rsidRDefault="005B3A76" w:rsidP="005B3A76">
            <w:r w:rsidRPr="00CD5297">
              <w:t>V130</w:t>
            </w:r>
          </w:p>
        </w:tc>
        <w:tc>
          <w:tcPr>
            <w:tcW w:w="5095" w:type="dxa"/>
          </w:tcPr>
          <w:p w:rsidR="005B3A76" w:rsidRPr="00CC2914" w:rsidRDefault="005B3A76" w:rsidP="005B3A76">
            <w:r w:rsidRPr="00CC2914">
              <w:t xml:space="preserve">R &amp; L </w:t>
            </w:r>
            <w:proofErr w:type="spellStart"/>
            <w:r w:rsidRPr="00CC2914">
              <w:t>Keenleside</w:t>
            </w:r>
            <w:proofErr w:type="spellEnd"/>
            <w:r w:rsidRPr="00CC2914">
              <w:t xml:space="preserve"> Ltd -Water recharge</w:t>
            </w:r>
          </w:p>
        </w:tc>
        <w:tc>
          <w:tcPr>
            <w:tcW w:w="2697" w:type="dxa"/>
          </w:tcPr>
          <w:p w:rsidR="005B3A76" w:rsidRPr="004662C6" w:rsidRDefault="005B3A76" w:rsidP="005B3A76">
            <w:pPr>
              <w:jc w:val="right"/>
            </w:pPr>
            <w:r w:rsidRPr="004662C6">
              <w:t>60.56</w:t>
            </w:r>
          </w:p>
        </w:tc>
      </w:tr>
      <w:tr w:rsidR="005B3A76" w:rsidRPr="00873495" w:rsidTr="005B3A76">
        <w:trPr>
          <w:trHeight w:val="292"/>
        </w:trPr>
        <w:tc>
          <w:tcPr>
            <w:tcW w:w="1573" w:type="dxa"/>
          </w:tcPr>
          <w:p w:rsidR="005B3A76" w:rsidRPr="00CD5297" w:rsidRDefault="005B3A76" w:rsidP="005B3A76">
            <w:r w:rsidRPr="00CD5297">
              <w:t>V131</w:t>
            </w:r>
          </w:p>
        </w:tc>
        <w:tc>
          <w:tcPr>
            <w:tcW w:w="5095" w:type="dxa"/>
          </w:tcPr>
          <w:p w:rsidR="005B3A76" w:rsidRPr="00CC2914" w:rsidRDefault="005B3A76" w:rsidP="005B3A76">
            <w:r w:rsidRPr="00CC2914">
              <w:t>NCC - SLA - 3rd Installment</w:t>
            </w:r>
          </w:p>
        </w:tc>
        <w:tc>
          <w:tcPr>
            <w:tcW w:w="2697" w:type="dxa"/>
          </w:tcPr>
          <w:p w:rsidR="005B3A76" w:rsidRPr="004662C6" w:rsidRDefault="005B3A76" w:rsidP="005B3A76">
            <w:pPr>
              <w:jc w:val="right"/>
            </w:pPr>
            <w:r w:rsidRPr="004662C6">
              <w:t>1579.20</w:t>
            </w:r>
          </w:p>
        </w:tc>
      </w:tr>
      <w:tr w:rsidR="005B3A76" w:rsidRPr="00873495" w:rsidTr="005B3A76">
        <w:trPr>
          <w:trHeight w:val="366"/>
        </w:trPr>
        <w:tc>
          <w:tcPr>
            <w:tcW w:w="1573" w:type="dxa"/>
          </w:tcPr>
          <w:p w:rsidR="005B3A76" w:rsidRPr="00CD5297" w:rsidRDefault="005B3A76" w:rsidP="005B3A76">
            <w:r w:rsidRPr="00CD5297">
              <w:t>V132</w:t>
            </w:r>
          </w:p>
        </w:tc>
        <w:tc>
          <w:tcPr>
            <w:tcW w:w="5095" w:type="dxa"/>
          </w:tcPr>
          <w:p w:rsidR="005B3A76" w:rsidRPr="00CC2914" w:rsidRDefault="005B3A76" w:rsidP="005B3A76">
            <w:r w:rsidRPr="00CC2914">
              <w:t>Northumberland County Council</w:t>
            </w:r>
          </w:p>
        </w:tc>
        <w:tc>
          <w:tcPr>
            <w:tcW w:w="2697" w:type="dxa"/>
          </w:tcPr>
          <w:p w:rsidR="005B3A76" w:rsidRPr="004662C6" w:rsidRDefault="005B3A76" w:rsidP="005B3A76">
            <w:pPr>
              <w:jc w:val="right"/>
            </w:pPr>
            <w:r w:rsidRPr="004662C6">
              <w:t>3961.26</w:t>
            </w:r>
          </w:p>
        </w:tc>
      </w:tr>
      <w:tr w:rsidR="005B3A76" w:rsidRPr="00873495" w:rsidTr="005B3A76">
        <w:trPr>
          <w:trHeight w:val="366"/>
        </w:trPr>
        <w:tc>
          <w:tcPr>
            <w:tcW w:w="1573" w:type="dxa"/>
          </w:tcPr>
          <w:p w:rsidR="005B3A76" w:rsidRPr="00CD5297" w:rsidRDefault="005B3A76" w:rsidP="005B3A76">
            <w:r w:rsidRPr="00CD5297">
              <w:t>V133</w:t>
            </w:r>
          </w:p>
        </w:tc>
        <w:tc>
          <w:tcPr>
            <w:tcW w:w="5095" w:type="dxa"/>
          </w:tcPr>
          <w:p w:rsidR="005B3A76" w:rsidRPr="00CC2914" w:rsidRDefault="005B3A76" w:rsidP="005B3A76">
            <w:r w:rsidRPr="00CC2914">
              <w:t>Andrew Thornton - Expenses</w:t>
            </w:r>
          </w:p>
        </w:tc>
        <w:tc>
          <w:tcPr>
            <w:tcW w:w="2697" w:type="dxa"/>
          </w:tcPr>
          <w:p w:rsidR="005B3A76" w:rsidRPr="004662C6" w:rsidRDefault="005B3A76" w:rsidP="005B3A76">
            <w:pPr>
              <w:jc w:val="right"/>
            </w:pPr>
            <w:r w:rsidRPr="004662C6">
              <w:t>112.50</w:t>
            </w:r>
          </w:p>
        </w:tc>
      </w:tr>
      <w:tr w:rsidR="005B3A76" w:rsidRPr="00873495" w:rsidTr="005B3A76">
        <w:trPr>
          <w:trHeight w:val="366"/>
        </w:trPr>
        <w:tc>
          <w:tcPr>
            <w:tcW w:w="1573" w:type="dxa"/>
          </w:tcPr>
          <w:p w:rsidR="005B3A76" w:rsidRPr="00CD5297" w:rsidRDefault="005B3A76" w:rsidP="005B3A76">
            <w:r w:rsidRPr="00CD5297">
              <w:t>V134</w:t>
            </w:r>
          </w:p>
        </w:tc>
        <w:tc>
          <w:tcPr>
            <w:tcW w:w="5095" w:type="dxa"/>
          </w:tcPr>
          <w:p w:rsidR="005B3A76" w:rsidRPr="00CC2914" w:rsidRDefault="005B3A76" w:rsidP="005B3A76">
            <w:r w:rsidRPr="00CC2914">
              <w:t>R Thornton - Expenses</w:t>
            </w:r>
          </w:p>
        </w:tc>
        <w:tc>
          <w:tcPr>
            <w:tcW w:w="2697" w:type="dxa"/>
          </w:tcPr>
          <w:p w:rsidR="005B3A76" w:rsidRPr="004662C6" w:rsidRDefault="005B3A76" w:rsidP="005B3A76">
            <w:pPr>
              <w:jc w:val="right"/>
            </w:pPr>
            <w:r w:rsidRPr="004662C6">
              <w:t>21.12</w:t>
            </w:r>
          </w:p>
        </w:tc>
      </w:tr>
      <w:tr w:rsidR="005B3A76" w:rsidRPr="00873495" w:rsidTr="005B3A76">
        <w:trPr>
          <w:trHeight w:val="366"/>
        </w:trPr>
        <w:tc>
          <w:tcPr>
            <w:tcW w:w="1573" w:type="dxa"/>
          </w:tcPr>
          <w:p w:rsidR="005B3A76" w:rsidRPr="00CD5297" w:rsidRDefault="005B3A76" w:rsidP="005B3A76">
            <w:r w:rsidRPr="00CD5297">
              <w:t>DBB</w:t>
            </w:r>
          </w:p>
        </w:tc>
        <w:tc>
          <w:tcPr>
            <w:tcW w:w="5095" w:type="dxa"/>
          </w:tcPr>
          <w:p w:rsidR="005B3A76" w:rsidRDefault="005B3A76" w:rsidP="005B3A76">
            <w:r w:rsidRPr="00CC2914">
              <w:t>Bank Charges</w:t>
            </w:r>
          </w:p>
        </w:tc>
        <w:tc>
          <w:tcPr>
            <w:tcW w:w="2697" w:type="dxa"/>
          </w:tcPr>
          <w:p w:rsidR="005B3A76" w:rsidRDefault="005B3A76" w:rsidP="005B3A76">
            <w:pPr>
              <w:jc w:val="right"/>
            </w:pPr>
            <w:r w:rsidRPr="004662C6">
              <w:t>10.81</w:t>
            </w:r>
          </w:p>
        </w:tc>
      </w:tr>
    </w:tbl>
    <w:p w:rsidR="00E92294" w:rsidRDefault="00E92294" w:rsidP="00A33551">
      <w:pPr>
        <w:ind w:left="720" w:right="299"/>
        <w:jc w:val="both"/>
        <w:rPr>
          <w:b/>
          <w:bCs/>
          <w:sz w:val="22"/>
          <w:szCs w:val="22"/>
          <w:lang w:val="en-GB"/>
        </w:rPr>
      </w:pPr>
    </w:p>
    <w:p w:rsidR="00B44A96" w:rsidRDefault="00B44A9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B3A76" w:rsidRDefault="005B3A76" w:rsidP="00A33551">
      <w:pPr>
        <w:ind w:left="720" w:right="299"/>
        <w:jc w:val="both"/>
        <w:rPr>
          <w:b/>
          <w:bCs/>
          <w:sz w:val="22"/>
          <w:szCs w:val="22"/>
          <w:lang w:val="en-GB"/>
        </w:rPr>
      </w:pPr>
    </w:p>
    <w:p w:rsidR="005E7C74" w:rsidRPr="005E7C74" w:rsidRDefault="005E7C74" w:rsidP="00A33551">
      <w:pPr>
        <w:ind w:left="720" w:right="299"/>
        <w:jc w:val="both"/>
        <w:rPr>
          <w:b/>
          <w:bCs/>
          <w:sz w:val="22"/>
          <w:szCs w:val="22"/>
          <w:lang w:val="en-GB"/>
        </w:rPr>
      </w:pPr>
      <w:r w:rsidRPr="005E7C74">
        <w:rPr>
          <w:b/>
          <w:bCs/>
          <w:sz w:val="22"/>
          <w:szCs w:val="22"/>
          <w:lang w:val="en-GB"/>
        </w:rPr>
        <w:t>RESOLVED</w:t>
      </w:r>
    </w:p>
    <w:p w:rsidR="00AF1C1D" w:rsidRPr="00291B99" w:rsidRDefault="005E7C74" w:rsidP="00A33551">
      <w:pPr>
        <w:ind w:left="720" w:right="299"/>
        <w:jc w:val="both"/>
        <w:rPr>
          <w:b/>
          <w:bCs/>
          <w:sz w:val="22"/>
          <w:szCs w:val="22"/>
          <w:lang w:val="en-GB"/>
        </w:rPr>
      </w:pPr>
      <w:r w:rsidRPr="00291B99">
        <w:rPr>
          <w:b/>
          <w:bCs/>
          <w:sz w:val="22"/>
          <w:szCs w:val="22"/>
          <w:lang w:val="en-GB"/>
        </w:rPr>
        <w:t>That the schedule of invoices and payment Vouchers be approved.</w:t>
      </w:r>
    </w:p>
    <w:p w:rsidR="005E7C74" w:rsidRDefault="005E7C74" w:rsidP="00A33551">
      <w:pPr>
        <w:ind w:left="720" w:right="299"/>
        <w:jc w:val="both"/>
        <w:rPr>
          <w:bCs/>
          <w:sz w:val="22"/>
          <w:szCs w:val="22"/>
          <w:lang w:val="en-GB"/>
        </w:rPr>
      </w:pPr>
    </w:p>
    <w:p w:rsidR="00972F3F" w:rsidRDefault="0033723D" w:rsidP="00B44A96">
      <w:pPr>
        <w:ind w:left="720" w:right="299"/>
        <w:jc w:val="both"/>
        <w:rPr>
          <w:b/>
          <w:bCs/>
          <w:sz w:val="22"/>
          <w:szCs w:val="22"/>
          <w:lang w:val="en-GB"/>
        </w:rPr>
      </w:pPr>
      <w:r>
        <w:rPr>
          <w:b/>
          <w:bCs/>
          <w:sz w:val="22"/>
          <w:szCs w:val="22"/>
          <w:lang w:val="en-GB"/>
        </w:rPr>
        <w:t>CO164</w:t>
      </w:r>
      <w:r w:rsidR="00972F3F" w:rsidRPr="00972F3F">
        <w:rPr>
          <w:b/>
          <w:bCs/>
          <w:sz w:val="22"/>
          <w:szCs w:val="22"/>
          <w:lang w:val="en-GB"/>
        </w:rPr>
        <w:t>/14</w:t>
      </w:r>
      <w:r w:rsidR="00972F3F" w:rsidRPr="00972F3F">
        <w:rPr>
          <w:b/>
          <w:bCs/>
          <w:sz w:val="22"/>
          <w:szCs w:val="22"/>
          <w:lang w:val="en-GB"/>
        </w:rPr>
        <w:tab/>
        <w:t>9</w:t>
      </w:r>
      <w:r w:rsidR="005E7C74" w:rsidRPr="00972F3F">
        <w:rPr>
          <w:b/>
          <w:bCs/>
          <w:sz w:val="22"/>
          <w:szCs w:val="22"/>
          <w:lang w:val="en-GB"/>
        </w:rPr>
        <w:t xml:space="preserve">. </w:t>
      </w:r>
      <w:r w:rsidR="00972F3F" w:rsidRPr="00972F3F">
        <w:rPr>
          <w:b/>
          <w:bCs/>
          <w:sz w:val="22"/>
          <w:szCs w:val="22"/>
          <w:lang w:val="en-GB"/>
        </w:rPr>
        <w:t>FINANCIAL POSITION</w:t>
      </w:r>
      <w:r w:rsidR="005E7C74" w:rsidRPr="00972F3F">
        <w:rPr>
          <w:b/>
          <w:bCs/>
          <w:sz w:val="22"/>
          <w:szCs w:val="22"/>
          <w:lang w:val="en-GB"/>
        </w:rPr>
        <w:tab/>
      </w:r>
    </w:p>
    <w:p w:rsidR="00B44A96" w:rsidRDefault="00B44A96"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 xml:space="preserve">RESOLVED </w:t>
      </w:r>
    </w:p>
    <w:p w:rsidR="00972F3F" w:rsidRDefault="00972F3F" w:rsidP="00A33551">
      <w:pPr>
        <w:ind w:left="720" w:right="299"/>
        <w:jc w:val="both"/>
        <w:rPr>
          <w:b/>
          <w:bCs/>
          <w:sz w:val="22"/>
          <w:szCs w:val="22"/>
          <w:lang w:val="en-GB"/>
        </w:rPr>
      </w:pPr>
      <w:r>
        <w:rPr>
          <w:b/>
          <w:bCs/>
          <w:sz w:val="22"/>
          <w:szCs w:val="22"/>
          <w:lang w:val="en-GB"/>
        </w:rPr>
        <w:t>That the Council</w:t>
      </w:r>
      <w:r w:rsidR="00B44A96">
        <w:rPr>
          <w:b/>
          <w:bCs/>
          <w:sz w:val="22"/>
          <w:szCs w:val="22"/>
          <w:lang w:val="en-GB"/>
        </w:rPr>
        <w:t xml:space="preserve"> </w:t>
      </w:r>
      <w:r>
        <w:rPr>
          <w:b/>
          <w:bCs/>
          <w:sz w:val="22"/>
          <w:szCs w:val="22"/>
          <w:lang w:val="en-GB"/>
        </w:rPr>
        <w:t>note</w:t>
      </w:r>
      <w:r w:rsidR="00B44A96">
        <w:rPr>
          <w:b/>
          <w:bCs/>
          <w:sz w:val="22"/>
          <w:szCs w:val="22"/>
          <w:lang w:val="en-GB"/>
        </w:rPr>
        <w:t>s t</w:t>
      </w:r>
      <w:r w:rsidR="00B17CB9">
        <w:rPr>
          <w:b/>
          <w:bCs/>
          <w:sz w:val="22"/>
          <w:szCs w:val="22"/>
          <w:lang w:val="en-GB"/>
        </w:rPr>
        <w:t>he cleared balance of £74210.20</w:t>
      </w:r>
      <w:r w:rsidR="00B44A96">
        <w:rPr>
          <w:b/>
          <w:bCs/>
          <w:sz w:val="22"/>
          <w:szCs w:val="22"/>
          <w:lang w:val="en-GB"/>
        </w:rPr>
        <w:t>.</w:t>
      </w:r>
    </w:p>
    <w:p w:rsidR="00972F3F" w:rsidRDefault="00972F3F" w:rsidP="00A33551">
      <w:pPr>
        <w:ind w:left="720" w:right="299"/>
        <w:jc w:val="both"/>
        <w:rPr>
          <w:b/>
          <w:bCs/>
          <w:sz w:val="22"/>
          <w:szCs w:val="22"/>
          <w:lang w:val="en-GB"/>
        </w:rPr>
      </w:pPr>
    </w:p>
    <w:p w:rsidR="00972F3F" w:rsidRDefault="0033723D" w:rsidP="00A33551">
      <w:pPr>
        <w:ind w:left="720" w:right="299"/>
        <w:jc w:val="both"/>
        <w:rPr>
          <w:b/>
          <w:bCs/>
          <w:sz w:val="22"/>
          <w:szCs w:val="22"/>
          <w:lang w:val="en-GB"/>
        </w:rPr>
      </w:pPr>
      <w:r>
        <w:rPr>
          <w:b/>
          <w:bCs/>
          <w:sz w:val="22"/>
          <w:szCs w:val="22"/>
          <w:lang w:val="en-GB"/>
        </w:rPr>
        <w:t>CO165</w:t>
      </w:r>
      <w:r w:rsidR="00972F3F">
        <w:rPr>
          <w:b/>
          <w:bCs/>
          <w:sz w:val="22"/>
          <w:szCs w:val="22"/>
          <w:lang w:val="en-GB"/>
        </w:rPr>
        <w:t>/14</w:t>
      </w:r>
      <w:r w:rsidR="00972F3F">
        <w:rPr>
          <w:b/>
          <w:bCs/>
          <w:sz w:val="22"/>
          <w:szCs w:val="22"/>
          <w:lang w:val="en-GB"/>
        </w:rPr>
        <w:tab/>
        <w:t>10. BANK RECONCILIATION</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972F3F" w:rsidRDefault="00972F3F" w:rsidP="00A33551">
      <w:pPr>
        <w:ind w:left="720" w:right="299"/>
        <w:jc w:val="both"/>
        <w:rPr>
          <w:b/>
          <w:bCs/>
          <w:sz w:val="22"/>
          <w:szCs w:val="22"/>
          <w:lang w:val="en-GB"/>
        </w:rPr>
      </w:pPr>
      <w:r>
        <w:rPr>
          <w:b/>
          <w:bCs/>
          <w:sz w:val="22"/>
          <w:szCs w:val="22"/>
          <w:lang w:val="en-GB"/>
        </w:rPr>
        <w:t>That the bank reconciliation statement for the period ending 31 January 2015 be approved.</w:t>
      </w:r>
    </w:p>
    <w:p w:rsidR="00972F3F" w:rsidRDefault="00972F3F" w:rsidP="00A33551">
      <w:pPr>
        <w:ind w:left="720" w:right="299"/>
        <w:jc w:val="both"/>
        <w:rPr>
          <w:b/>
          <w:bCs/>
          <w:sz w:val="22"/>
          <w:szCs w:val="22"/>
          <w:lang w:val="en-GB"/>
        </w:rPr>
      </w:pPr>
    </w:p>
    <w:p w:rsidR="00972F3F" w:rsidRDefault="0033723D" w:rsidP="00A33551">
      <w:pPr>
        <w:ind w:left="720" w:right="299"/>
        <w:jc w:val="both"/>
        <w:rPr>
          <w:b/>
          <w:bCs/>
          <w:sz w:val="22"/>
          <w:szCs w:val="22"/>
          <w:lang w:val="en-GB"/>
        </w:rPr>
      </w:pPr>
      <w:r>
        <w:rPr>
          <w:b/>
          <w:bCs/>
          <w:sz w:val="22"/>
          <w:szCs w:val="22"/>
          <w:lang w:val="en-GB"/>
        </w:rPr>
        <w:t>CO166</w:t>
      </w:r>
      <w:r w:rsidR="00972F3F">
        <w:rPr>
          <w:b/>
          <w:bCs/>
          <w:sz w:val="22"/>
          <w:szCs w:val="22"/>
          <w:lang w:val="en-GB"/>
        </w:rPr>
        <w:t>/14</w:t>
      </w:r>
      <w:r w:rsidR="00972F3F">
        <w:rPr>
          <w:b/>
          <w:bCs/>
          <w:sz w:val="22"/>
          <w:szCs w:val="22"/>
          <w:lang w:val="en-GB"/>
        </w:rPr>
        <w:tab/>
        <w:t>11. BUDGET REPORT</w:t>
      </w:r>
    </w:p>
    <w:p w:rsidR="00972F3F" w:rsidRPr="00D27E1C" w:rsidRDefault="00D27E1C" w:rsidP="00A33551">
      <w:pPr>
        <w:ind w:left="720" w:right="299"/>
        <w:jc w:val="both"/>
        <w:rPr>
          <w:bCs/>
          <w:sz w:val="22"/>
          <w:szCs w:val="22"/>
          <w:lang w:val="en-GB"/>
        </w:rPr>
      </w:pPr>
      <w:r w:rsidRPr="00D27E1C">
        <w:rPr>
          <w:bCs/>
          <w:sz w:val="22"/>
          <w:szCs w:val="22"/>
          <w:lang w:val="en-GB"/>
        </w:rPr>
        <w:t>The Clerk provided an update on the 2014/15 probable outturn advising that budgets that would not be utilised had be returned to contingencies which now stood at just over £</w:t>
      </w:r>
      <w:r w:rsidR="0033723D">
        <w:rPr>
          <w:bCs/>
          <w:sz w:val="22"/>
          <w:szCs w:val="22"/>
          <w:lang w:val="en-GB"/>
        </w:rPr>
        <w:t>2,049</w:t>
      </w:r>
      <w:r w:rsidRPr="00D27E1C">
        <w:rPr>
          <w:bCs/>
          <w:sz w:val="22"/>
          <w:szCs w:val="22"/>
          <w:lang w:val="en-GB"/>
        </w:rPr>
        <w:t>.</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5B3A76" w:rsidRDefault="00972F3F" w:rsidP="00A33551">
      <w:pPr>
        <w:ind w:left="720" w:right="299"/>
        <w:jc w:val="both"/>
        <w:rPr>
          <w:b/>
          <w:bCs/>
          <w:sz w:val="22"/>
          <w:szCs w:val="22"/>
          <w:lang w:val="en-GB"/>
        </w:rPr>
      </w:pPr>
      <w:r>
        <w:rPr>
          <w:b/>
          <w:bCs/>
          <w:sz w:val="22"/>
          <w:szCs w:val="22"/>
          <w:lang w:val="en-GB"/>
        </w:rPr>
        <w:t>That the forecast outturn be noted.</w:t>
      </w:r>
    </w:p>
    <w:p w:rsidR="005B3A76" w:rsidRDefault="005B3A76">
      <w:pPr>
        <w:widowControl/>
        <w:overflowPunct/>
        <w:autoSpaceDE/>
        <w:autoSpaceDN/>
        <w:adjustRightInd/>
        <w:rPr>
          <w:b/>
          <w:bCs/>
          <w:sz w:val="22"/>
          <w:szCs w:val="22"/>
          <w:lang w:val="en-GB"/>
        </w:rPr>
      </w:pPr>
      <w:r>
        <w:rPr>
          <w:b/>
          <w:bCs/>
          <w:sz w:val="22"/>
          <w:szCs w:val="22"/>
          <w:lang w:val="en-GB"/>
        </w:rPr>
        <w:br w:type="page"/>
      </w:r>
    </w:p>
    <w:p w:rsidR="00972F3F" w:rsidRDefault="0033723D" w:rsidP="00A33551">
      <w:pPr>
        <w:ind w:left="720" w:right="299"/>
        <w:jc w:val="both"/>
        <w:rPr>
          <w:b/>
          <w:bCs/>
          <w:sz w:val="22"/>
          <w:szCs w:val="22"/>
          <w:lang w:val="en-GB"/>
        </w:rPr>
      </w:pPr>
      <w:r>
        <w:rPr>
          <w:b/>
          <w:bCs/>
          <w:sz w:val="22"/>
          <w:szCs w:val="22"/>
          <w:lang w:val="en-GB"/>
        </w:rPr>
        <w:lastRenderedPageBreak/>
        <w:t>CO167</w:t>
      </w:r>
      <w:r w:rsidR="00972F3F">
        <w:rPr>
          <w:b/>
          <w:bCs/>
          <w:sz w:val="22"/>
          <w:szCs w:val="22"/>
          <w:lang w:val="en-GB"/>
        </w:rPr>
        <w:t>/14</w:t>
      </w:r>
      <w:r w:rsidR="00972F3F">
        <w:rPr>
          <w:b/>
          <w:bCs/>
          <w:sz w:val="22"/>
          <w:szCs w:val="22"/>
          <w:lang w:val="en-GB"/>
        </w:rPr>
        <w:tab/>
        <w:t>12. MATTERS FOR DECISION</w:t>
      </w:r>
    </w:p>
    <w:p w:rsidR="00D27E1C" w:rsidRDefault="00D27E1C" w:rsidP="00A33551">
      <w:pPr>
        <w:ind w:left="720" w:right="299"/>
        <w:jc w:val="both"/>
        <w:rPr>
          <w:b/>
          <w:bCs/>
          <w:sz w:val="22"/>
          <w:szCs w:val="22"/>
          <w:lang w:val="en-GB"/>
        </w:rPr>
      </w:pPr>
    </w:p>
    <w:p w:rsidR="00D27E1C" w:rsidRPr="005A3600" w:rsidRDefault="00D27E1C" w:rsidP="00A33551">
      <w:pPr>
        <w:ind w:left="720" w:right="299"/>
        <w:jc w:val="both"/>
        <w:rPr>
          <w:bCs/>
          <w:sz w:val="22"/>
          <w:szCs w:val="22"/>
          <w:lang w:val="en-GB"/>
        </w:rPr>
      </w:pPr>
      <w:r w:rsidRPr="005A3600">
        <w:rPr>
          <w:bCs/>
          <w:sz w:val="22"/>
          <w:szCs w:val="22"/>
          <w:lang w:val="en-GB"/>
        </w:rPr>
        <w:t>Members considered the following items;</w:t>
      </w:r>
    </w:p>
    <w:p w:rsidR="00D27E1C" w:rsidRDefault="00D27E1C" w:rsidP="00A33551">
      <w:pPr>
        <w:ind w:left="720" w:right="299"/>
        <w:jc w:val="both"/>
        <w:rPr>
          <w:b/>
          <w:bCs/>
          <w:sz w:val="22"/>
          <w:szCs w:val="22"/>
          <w:lang w:val="en-GB"/>
        </w:rPr>
      </w:pPr>
    </w:p>
    <w:p w:rsidR="00D27E1C" w:rsidRPr="005A3600" w:rsidRDefault="00D27E1C" w:rsidP="0033723D">
      <w:pPr>
        <w:ind w:left="1418" w:right="299" w:hanging="698"/>
        <w:jc w:val="both"/>
        <w:rPr>
          <w:bCs/>
          <w:sz w:val="22"/>
          <w:szCs w:val="22"/>
          <w:lang w:val="en-GB"/>
        </w:rPr>
      </w:pPr>
      <w:r w:rsidRPr="0033723D">
        <w:rPr>
          <w:bCs/>
          <w:sz w:val="22"/>
          <w:szCs w:val="22"/>
          <w:lang w:val="en-GB"/>
        </w:rPr>
        <w:t>12.1</w:t>
      </w:r>
      <w:r w:rsidRPr="00D27E1C">
        <w:rPr>
          <w:b/>
          <w:bCs/>
          <w:sz w:val="22"/>
          <w:szCs w:val="22"/>
          <w:lang w:val="en-GB"/>
        </w:rPr>
        <w:tab/>
      </w:r>
      <w:r w:rsidR="0033723D">
        <w:rPr>
          <w:bCs/>
          <w:sz w:val="22"/>
          <w:szCs w:val="22"/>
          <w:lang w:val="en-GB"/>
        </w:rPr>
        <w:t>Anti-</w:t>
      </w:r>
      <w:r w:rsidR="0033723D" w:rsidRPr="0033723D">
        <w:rPr>
          <w:bCs/>
          <w:sz w:val="22"/>
          <w:szCs w:val="22"/>
          <w:lang w:val="en-GB"/>
        </w:rPr>
        <w:t xml:space="preserve">dog </w:t>
      </w:r>
      <w:r w:rsidR="0033723D">
        <w:rPr>
          <w:bCs/>
          <w:sz w:val="22"/>
          <w:szCs w:val="22"/>
          <w:lang w:val="en-GB"/>
        </w:rPr>
        <w:t>fouling campaign. Councillor Wallace referred to free campaign material from Keep Britain Tidy and suggested that the Parish obtain some material to reinforce the County Council’s efforts.</w:t>
      </w:r>
    </w:p>
    <w:p w:rsidR="0033723D" w:rsidRDefault="00D27E1C" w:rsidP="00D27E1C">
      <w:pPr>
        <w:ind w:left="1418" w:right="299" w:hanging="698"/>
        <w:jc w:val="both"/>
        <w:rPr>
          <w:bCs/>
          <w:sz w:val="22"/>
          <w:szCs w:val="22"/>
          <w:lang w:val="en-GB"/>
        </w:rPr>
      </w:pPr>
      <w:r w:rsidRPr="005A3600">
        <w:rPr>
          <w:bCs/>
          <w:sz w:val="22"/>
          <w:szCs w:val="22"/>
          <w:lang w:val="en-GB"/>
        </w:rPr>
        <w:t>12.2</w:t>
      </w:r>
      <w:r w:rsidRPr="005A3600">
        <w:rPr>
          <w:bCs/>
          <w:sz w:val="22"/>
          <w:szCs w:val="22"/>
          <w:lang w:val="en-GB"/>
        </w:rPr>
        <w:tab/>
      </w:r>
      <w:r w:rsidR="0033723D">
        <w:rPr>
          <w:bCs/>
          <w:sz w:val="22"/>
          <w:szCs w:val="22"/>
          <w:lang w:val="en-GB"/>
        </w:rPr>
        <w:t>Invitation to consult on the future funding of subsidised bus services in Northumberland.</w:t>
      </w:r>
    </w:p>
    <w:p w:rsidR="0033723D" w:rsidRDefault="0033723D" w:rsidP="00D27E1C">
      <w:pPr>
        <w:ind w:left="1418" w:right="299" w:hanging="698"/>
        <w:jc w:val="both"/>
        <w:rPr>
          <w:bCs/>
          <w:sz w:val="22"/>
          <w:szCs w:val="22"/>
          <w:lang w:val="en-GB"/>
        </w:rPr>
      </w:pPr>
    </w:p>
    <w:p w:rsidR="00D27E1C" w:rsidRPr="005A3600" w:rsidRDefault="00D27E1C" w:rsidP="0033723D">
      <w:pPr>
        <w:ind w:left="1418" w:right="299" w:hanging="698"/>
        <w:jc w:val="both"/>
        <w:rPr>
          <w:bCs/>
          <w:sz w:val="22"/>
          <w:szCs w:val="22"/>
          <w:lang w:val="en-GB"/>
        </w:rPr>
      </w:pPr>
      <w:r w:rsidRPr="005A3600">
        <w:rPr>
          <w:bCs/>
          <w:sz w:val="22"/>
          <w:szCs w:val="22"/>
          <w:lang w:val="en-GB"/>
        </w:rPr>
        <w:t>12.3</w:t>
      </w:r>
      <w:r w:rsidRPr="005A3600">
        <w:rPr>
          <w:bCs/>
          <w:sz w:val="22"/>
          <w:szCs w:val="22"/>
          <w:lang w:val="en-GB"/>
        </w:rPr>
        <w:tab/>
      </w:r>
      <w:r w:rsidR="0033723D">
        <w:rPr>
          <w:bCs/>
          <w:sz w:val="22"/>
          <w:szCs w:val="22"/>
          <w:lang w:val="en-GB"/>
        </w:rPr>
        <w:t>To determine a date and time for the next tri part meeting with NCC and West Bedlington Town Council.</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8D09BA" w:rsidRPr="008D09BA" w:rsidRDefault="008D09BA" w:rsidP="00D27E1C">
      <w:pPr>
        <w:ind w:left="1418" w:right="299" w:hanging="698"/>
        <w:jc w:val="both"/>
        <w:rPr>
          <w:b/>
          <w:bCs/>
          <w:sz w:val="22"/>
          <w:szCs w:val="22"/>
          <w:lang w:val="en-GB"/>
        </w:rPr>
      </w:pPr>
      <w:r w:rsidRPr="008D09BA">
        <w:rPr>
          <w:b/>
          <w:bCs/>
          <w:sz w:val="22"/>
          <w:szCs w:val="22"/>
          <w:lang w:val="en-GB"/>
        </w:rPr>
        <w:t>(1)</w:t>
      </w:r>
      <w:r w:rsidRPr="008D09BA">
        <w:rPr>
          <w:b/>
          <w:bCs/>
          <w:sz w:val="22"/>
          <w:szCs w:val="22"/>
          <w:lang w:val="en-GB"/>
        </w:rPr>
        <w:tab/>
        <w:t xml:space="preserve">That the </w:t>
      </w:r>
      <w:r w:rsidR="0033723D">
        <w:rPr>
          <w:b/>
          <w:bCs/>
          <w:sz w:val="22"/>
          <w:szCs w:val="22"/>
          <w:lang w:val="en-GB"/>
        </w:rPr>
        <w:t xml:space="preserve">Parish Council obtains free campaign material </w:t>
      </w:r>
      <w:r w:rsidR="008533EC">
        <w:rPr>
          <w:b/>
          <w:bCs/>
          <w:sz w:val="22"/>
          <w:szCs w:val="22"/>
          <w:lang w:val="en-GB"/>
        </w:rPr>
        <w:t>to be displayed on Council street furniture</w:t>
      </w:r>
      <w:r w:rsidR="00D27E1C">
        <w:rPr>
          <w:b/>
          <w:bCs/>
          <w:sz w:val="22"/>
          <w:szCs w:val="22"/>
          <w:lang w:val="en-GB"/>
        </w:rPr>
        <w:t>.</w:t>
      </w:r>
    </w:p>
    <w:p w:rsidR="008D09BA" w:rsidRPr="008D09BA" w:rsidRDefault="008533EC" w:rsidP="00D27E1C">
      <w:pPr>
        <w:ind w:left="1418" w:right="299" w:hanging="698"/>
        <w:jc w:val="both"/>
        <w:rPr>
          <w:b/>
          <w:bCs/>
          <w:sz w:val="22"/>
          <w:szCs w:val="22"/>
          <w:lang w:val="en-GB"/>
        </w:rPr>
      </w:pPr>
      <w:r>
        <w:rPr>
          <w:b/>
          <w:bCs/>
          <w:sz w:val="22"/>
          <w:szCs w:val="22"/>
          <w:lang w:val="en-GB"/>
        </w:rPr>
        <w:t>(2)</w:t>
      </w:r>
      <w:r>
        <w:rPr>
          <w:b/>
          <w:bCs/>
          <w:sz w:val="22"/>
          <w:szCs w:val="22"/>
          <w:lang w:val="en-GB"/>
        </w:rPr>
        <w:tab/>
        <w:t>That members respond individually in respect of subsidised bus services, and</w:t>
      </w:r>
    </w:p>
    <w:p w:rsidR="00972F3F" w:rsidRDefault="008533EC" w:rsidP="00D27E1C">
      <w:pPr>
        <w:ind w:left="1418" w:right="299" w:hanging="698"/>
        <w:jc w:val="both"/>
        <w:rPr>
          <w:b/>
          <w:bCs/>
          <w:sz w:val="22"/>
          <w:szCs w:val="22"/>
          <w:lang w:val="en-GB"/>
        </w:rPr>
      </w:pPr>
      <w:r>
        <w:rPr>
          <w:b/>
          <w:bCs/>
          <w:sz w:val="22"/>
          <w:szCs w:val="22"/>
          <w:lang w:val="en-GB"/>
        </w:rPr>
        <w:t>(3</w:t>
      </w:r>
      <w:r w:rsidR="008D09BA" w:rsidRPr="008D09BA">
        <w:rPr>
          <w:b/>
          <w:bCs/>
          <w:sz w:val="22"/>
          <w:szCs w:val="22"/>
          <w:lang w:val="en-GB"/>
        </w:rPr>
        <w:t>)</w:t>
      </w:r>
      <w:r w:rsidR="008D09BA" w:rsidRPr="008D09BA">
        <w:rPr>
          <w:b/>
          <w:bCs/>
          <w:sz w:val="22"/>
          <w:szCs w:val="22"/>
          <w:lang w:val="en-GB"/>
        </w:rPr>
        <w:tab/>
        <w:t>That</w:t>
      </w:r>
      <w:r w:rsidR="00373E9D">
        <w:rPr>
          <w:b/>
          <w:bCs/>
          <w:sz w:val="22"/>
          <w:szCs w:val="22"/>
          <w:lang w:val="en-GB"/>
        </w:rPr>
        <w:t xml:space="preserve"> the agreed meeting day is Wednesday at 5.00pm and that a date be agreed with NCC</w:t>
      </w:r>
      <w:r w:rsidR="008D09BA" w:rsidRPr="008D09BA">
        <w:rPr>
          <w:b/>
          <w:bCs/>
          <w:sz w:val="22"/>
          <w:szCs w:val="22"/>
          <w:lang w:val="en-GB"/>
        </w:rPr>
        <w:t>.</w:t>
      </w:r>
    </w:p>
    <w:p w:rsidR="005B191E" w:rsidRDefault="005B191E" w:rsidP="00D27E1C">
      <w:pPr>
        <w:ind w:left="1418" w:right="299" w:hanging="698"/>
        <w:jc w:val="both"/>
        <w:rPr>
          <w:b/>
          <w:bCs/>
          <w:sz w:val="22"/>
          <w:szCs w:val="22"/>
          <w:lang w:val="en-GB"/>
        </w:rPr>
      </w:pPr>
    </w:p>
    <w:p w:rsidR="00972F3F" w:rsidRDefault="005B191E" w:rsidP="00A33551">
      <w:pPr>
        <w:ind w:left="720" w:right="299"/>
        <w:jc w:val="both"/>
        <w:rPr>
          <w:b/>
          <w:bCs/>
          <w:sz w:val="22"/>
          <w:szCs w:val="22"/>
          <w:lang w:val="en-GB"/>
        </w:rPr>
      </w:pPr>
      <w:r>
        <w:rPr>
          <w:b/>
          <w:bCs/>
          <w:sz w:val="22"/>
          <w:szCs w:val="22"/>
          <w:lang w:val="en-GB"/>
        </w:rPr>
        <w:t>CO155</w:t>
      </w:r>
      <w:r w:rsidR="00972F3F">
        <w:rPr>
          <w:b/>
          <w:bCs/>
          <w:sz w:val="22"/>
          <w:szCs w:val="22"/>
          <w:lang w:val="en-GB"/>
        </w:rPr>
        <w:t>/14</w:t>
      </w:r>
      <w:r w:rsidR="00972F3F">
        <w:rPr>
          <w:b/>
          <w:bCs/>
          <w:sz w:val="22"/>
          <w:szCs w:val="22"/>
          <w:lang w:val="en-GB"/>
        </w:rPr>
        <w:tab/>
        <w:t>13. OUTSIDE BODIES</w:t>
      </w:r>
    </w:p>
    <w:p w:rsidR="00972F3F" w:rsidRDefault="00972F3F" w:rsidP="00A33551">
      <w:pPr>
        <w:ind w:left="720" w:right="299"/>
        <w:jc w:val="both"/>
        <w:rPr>
          <w:b/>
          <w:bCs/>
          <w:sz w:val="22"/>
          <w:szCs w:val="22"/>
          <w:lang w:val="en-GB"/>
        </w:rPr>
      </w:pPr>
    </w:p>
    <w:p w:rsidR="005A3600" w:rsidRDefault="00D27E1C" w:rsidP="00D27E1C">
      <w:pPr>
        <w:ind w:left="1418" w:right="299" w:hanging="698"/>
        <w:jc w:val="both"/>
        <w:rPr>
          <w:bCs/>
          <w:sz w:val="22"/>
          <w:szCs w:val="22"/>
          <w:lang w:val="en-GB"/>
        </w:rPr>
      </w:pPr>
      <w:r w:rsidRPr="00D27E1C">
        <w:rPr>
          <w:b/>
          <w:bCs/>
          <w:sz w:val="22"/>
          <w:szCs w:val="22"/>
          <w:lang w:val="en-GB"/>
        </w:rPr>
        <w:t>13.1</w:t>
      </w:r>
      <w:r w:rsidRPr="00D27E1C">
        <w:rPr>
          <w:b/>
          <w:bCs/>
          <w:sz w:val="22"/>
          <w:szCs w:val="22"/>
          <w:lang w:val="en-GB"/>
        </w:rPr>
        <w:tab/>
      </w:r>
      <w:r w:rsidRPr="005B191E">
        <w:rPr>
          <w:bCs/>
          <w:sz w:val="22"/>
          <w:szCs w:val="22"/>
          <w:lang w:val="en-GB"/>
        </w:rPr>
        <w:t xml:space="preserve">NALC </w:t>
      </w:r>
      <w:r w:rsidR="00373E9D">
        <w:rPr>
          <w:bCs/>
          <w:sz w:val="22"/>
          <w:szCs w:val="22"/>
          <w:lang w:val="en-GB"/>
        </w:rPr>
        <w:t xml:space="preserve">- </w:t>
      </w:r>
      <w:r w:rsidRPr="005B191E">
        <w:rPr>
          <w:bCs/>
          <w:sz w:val="22"/>
          <w:szCs w:val="22"/>
          <w:lang w:val="en-GB"/>
        </w:rPr>
        <w:t>The Chair advise</w:t>
      </w:r>
      <w:r w:rsidR="00373E9D">
        <w:rPr>
          <w:bCs/>
          <w:sz w:val="22"/>
          <w:szCs w:val="22"/>
          <w:lang w:val="en-GB"/>
        </w:rPr>
        <w:t>d he had not been able to attend the Chairman’s training.</w:t>
      </w:r>
    </w:p>
    <w:p w:rsidR="00373E9D" w:rsidRPr="00D27E1C" w:rsidRDefault="00373E9D" w:rsidP="00D27E1C">
      <w:pPr>
        <w:ind w:left="1418" w:right="299" w:hanging="698"/>
        <w:jc w:val="both"/>
        <w:rPr>
          <w:b/>
          <w:bCs/>
          <w:sz w:val="22"/>
          <w:szCs w:val="22"/>
          <w:lang w:val="en-GB"/>
        </w:rPr>
      </w:pPr>
    </w:p>
    <w:p w:rsidR="00D27E1C" w:rsidRDefault="00D27E1C" w:rsidP="00D27E1C">
      <w:pPr>
        <w:ind w:left="720" w:right="299"/>
        <w:jc w:val="both"/>
        <w:rPr>
          <w:b/>
          <w:bCs/>
          <w:sz w:val="22"/>
          <w:szCs w:val="22"/>
          <w:lang w:val="en-GB"/>
        </w:rPr>
      </w:pPr>
      <w:r w:rsidRPr="00D27E1C">
        <w:rPr>
          <w:b/>
          <w:bCs/>
          <w:sz w:val="22"/>
          <w:szCs w:val="22"/>
          <w:lang w:val="en-GB"/>
        </w:rPr>
        <w:t>13.2</w:t>
      </w:r>
      <w:r w:rsidRPr="00D27E1C">
        <w:rPr>
          <w:b/>
          <w:bCs/>
          <w:sz w:val="22"/>
          <w:szCs w:val="22"/>
          <w:lang w:val="en-GB"/>
        </w:rPr>
        <w:tab/>
      </w:r>
      <w:r w:rsidRPr="005A3600">
        <w:rPr>
          <w:bCs/>
          <w:sz w:val="22"/>
          <w:szCs w:val="22"/>
          <w:lang w:val="en-GB"/>
        </w:rPr>
        <w:t xml:space="preserve">East Bedlington Community Centre – The Clerk as one of the Council’s appointed trustees advised that </w:t>
      </w:r>
      <w:r w:rsidR="00373E9D">
        <w:rPr>
          <w:bCs/>
          <w:sz w:val="22"/>
          <w:szCs w:val="22"/>
          <w:lang w:val="en-GB"/>
        </w:rPr>
        <w:t xml:space="preserve">an article had been published in the </w:t>
      </w:r>
      <w:proofErr w:type="spellStart"/>
      <w:r w:rsidR="00373E9D">
        <w:rPr>
          <w:bCs/>
          <w:sz w:val="22"/>
          <w:szCs w:val="22"/>
          <w:lang w:val="en-GB"/>
        </w:rPr>
        <w:t>Newspost</w:t>
      </w:r>
      <w:proofErr w:type="spellEnd"/>
      <w:r w:rsidR="00373E9D">
        <w:rPr>
          <w:bCs/>
          <w:sz w:val="22"/>
          <w:szCs w:val="22"/>
          <w:lang w:val="en-GB"/>
        </w:rPr>
        <w:t xml:space="preserve"> Leader regarding the </w:t>
      </w:r>
      <w:r w:rsidRPr="005A3600">
        <w:rPr>
          <w:bCs/>
          <w:sz w:val="22"/>
          <w:szCs w:val="22"/>
          <w:lang w:val="en-GB"/>
        </w:rPr>
        <w:t xml:space="preserve">Big Lottery </w:t>
      </w:r>
      <w:r w:rsidR="00373E9D">
        <w:rPr>
          <w:bCs/>
          <w:sz w:val="22"/>
          <w:szCs w:val="22"/>
          <w:lang w:val="en-GB"/>
        </w:rPr>
        <w:t>award</w:t>
      </w:r>
      <w:r w:rsidR="005A3600" w:rsidRPr="005A3600">
        <w:rPr>
          <w:bCs/>
          <w:sz w:val="22"/>
          <w:szCs w:val="22"/>
          <w:lang w:val="en-GB"/>
        </w:rPr>
        <w:t xml:space="preserve">. He </w:t>
      </w:r>
      <w:r w:rsidR="00373E9D">
        <w:rPr>
          <w:bCs/>
          <w:sz w:val="22"/>
          <w:szCs w:val="22"/>
          <w:lang w:val="en-GB"/>
        </w:rPr>
        <w:t>added that a further 2 telephone interviews had taken place both of which had been positive</w:t>
      </w:r>
      <w:r w:rsidR="00926FC6">
        <w:rPr>
          <w:bCs/>
          <w:sz w:val="22"/>
          <w:szCs w:val="22"/>
          <w:lang w:val="en-GB"/>
        </w:rPr>
        <w:t xml:space="preserve"> and work had commenced on clearing the upper floor</w:t>
      </w:r>
      <w:r w:rsidR="005A3600">
        <w:rPr>
          <w:bCs/>
          <w:sz w:val="22"/>
          <w:szCs w:val="22"/>
          <w:lang w:val="en-GB"/>
        </w:rPr>
        <w:t xml:space="preserve">. </w:t>
      </w:r>
    </w:p>
    <w:p w:rsidR="005A3600" w:rsidRDefault="005A3600" w:rsidP="00D27E1C">
      <w:pPr>
        <w:ind w:left="720" w:right="299"/>
        <w:jc w:val="both"/>
        <w:rPr>
          <w:b/>
          <w:bCs/>
          <w:sz w:val="22"/>
          <w:szCs w:val="22"/>
          <w:lang w:val="en-GB"/>
        </w:rPr>
      </w:pPr>
    </w:p>
    <w:p w:rsidR="00D27E1C" w:rsidRPr="00D27E1C" w:rsidRDefault="00D27E1C" w:rsidP="00D27E1C">
      <w:pPr>
        <w:ind w:left="720" w:right="299"/>
        <w:jc w:val="both"/>
        <w:rPr>
          <w:b/>
          <w:bCs/>
          <w:sz w:val="22"/>
          <w:szCs w:val="22"/>
          <w:lang w:val="en-GB"/>
        </w:rPr>
      </w:pPr>
      <w:r w:rsidRPr="00D27E1C">
        <w:rPr>
          <w:b/>
          <w:bCs/>
          <w:sz w:val="22"/>
          <w:szCs w:val="22"/>
          <w:lang w:val="en-GB"/>
        </w:rPr>
        <w:t xml:space="preserve">13.3 </w:t>
      </w:r>
      <w:r w:rsidRPr="00D27E1C">
        <w:rPr>
          <w:b/>
          <w:bCs/>
          <w:sz w:val="22"/>
          <w:szCs w:val="22"/>
          <w:lang w:val="en-GB"/>
        </w:rPr>
        <w:tab/>
        <w:t>Friends of Gallagher Park</w:t>
      </w:r>
    </w:p>
    <w:p w:rsidR="00E659DE" w:rsidRDefault="00926FC6" w:rsidP="00A33551">
      <w:pPr>
        <w:ind w:left="720" w:right="299"/>
        <w:jc w:val="both"/>
        <w:rPr>
          <w:bCs/>
          <w:sz w:val="22"/>
          <w:szCs w:val="22"/>
          <w:lang w:val="en-GB"/>
        </w:rPr>
      </w:pPr>
      <w:r>
        <w:rPr>
          <w:bCs/>
          <w:sz w:val="22"/>
          <w:szCs w:val="22"/>
          <w:lang w:val="en-GB"/>
        </w:rPr>
        <w:t xml:space="preserve">Councillor Graham advised that the FOGP had been successful in obtaining funding from NCC for signage, however, there was a shortfall that needed to be found. He advised that the FOGP had not been notified or consulted regarding the provision of a pavilion being put on hold as advised by Malcom Robinson earlier in the meeting. The Clerk confirmed to the Chairman that the Parish Council had also not been </w:t>
      </w:r>
      <w:r w:rsidR="00E659DE">
        <w:rPr>
          <w:bCs/>
          <w:sz w:val="22"/>
          <w:szCs w:val="22"/>
          <w:lang w:val="en-GB"/>
        </w:rPr>
        <w:t xml:space="preserve">consulted or notified. </w:t>
      </w:r>
    </w:p>
    <w:p w:rsidR="00E659DE" w:rsidRDefault="00E659DE" w:rsidP="00A33551">
      <w:pPr>
        <w:ind w:left="720" w:right="299"/>
        <w:jc w:val="both"/>
        <w:rPr>
          <w:bCs/>
          <w:sz w:val="22"/>
          <w:szCs w:val="22"/>
          <w:lang w:val="en-GB"/>
        </w:rPr>
      </w:pPr>
    </w:p>
    <w:p w:rsidR="005A3600" w:rsidRPr="005B191E" w:rsidRDefault="00E659DE" w:rsidP="00A33551">
      <w:pPr>
        <w:ind w:left="720" w:right="299"/>
        <w:jc w:val="both"/>
        <w:rPr>
          <w:bCs/>
          <w:sz w:val="22"/>
          <w:szCs w:val="22"/>
          <w:lang w:val="en-GB"/>
        </w:rPr>
      </w:pPr>
      <w:r>
        <w:rPr>
          <w:bCs/>
          <w:sz w:val="22"/>
          <w:szCs w:val="22"/>
          <w:lang w:val="en-GB"/>
        </w:rPr>
        <w:t>13.4 Parish Liaison Working Group – The Chair provided a written report in respect of the County Council’s proposed changes to planning protocols in light of Deloitte’s recommendations.</w:t>
      </w:r>
      <w:r w:rsidR="005B191E" w:rsidRPr="005B191E">
        <w:rPr>
          <w:bCs/>
          <w:sz w:val="22"/>
          <w:szCs w:val="22"/>
          <w:lang w:val="en-GB"/>
        </w:rPr>
        <w:t xml:space="preserve"> </w:t>
      </w:r>
    </w:p>
    <w:p w:rsidR="005A3600" w:rsidRDefault="005A3600"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972F3F" w:rsidRDefault="005B191E" w:rsidP="005B191E">
      <w:pPr>
        <w:pStyle w:val="ListParagraph"/>
        <w:numPr>
          <w:ilvl w:val="0"/>
          <w:numId w:val="19"/>
        </w:numPr>
        <w:ind w:right="299"/>
        <w:jc w:val="both"/>
        <w:rPr>
          <w:b/>
          <w:bCs/>
          <w:sz w:val="22"/>
          <w:szCs w:val="22"/>
          <w:lang w:val="en-GB"/>
        </w:rPr>
      </w:pPr>
      <w:r>
        <w:rPr>
          <w:b/>
          <w:bCs/>
          <w:sz w:val="22"/>
          <w:szCs w:val="22"/>
          <w:lang w:val="en-GB"/>
        </w:rPr>
        <w:t xml:space="preserve">That </w:t>
      </w:r>
      <w:r w:rsidR="00B0496A">
        <w:rPr>
          <w:b/>
          <w:bCs/>
          <w:sz w:val="22"/>
          <w:szCs w:val="22"/>
          <w:lang w:val="en-GB"/>
        </w:rPr>
        <w:t xml:space="preserve">the </w:t>
      </w:r>
      <w:r w:rsidR="003E02AA">
        <w:rPr>
          <w:b/>
          <w:bCs/>
          <w:sz w:val="22"/>
          <w:szCs w:val="22"/>
          <w:lang w:val="en-GB"/>
        </w:rPr>
        <w:t>delegate’s</w:t>
      </w:r>
      <w:r w:rsidR="00B0496A">
        <w:rPr>
          <w:b/>
          <w:bCs/>
          <w:sz w:val="22"/>
          <w:szCs w:val="22"/>
          <w:lang w:val="en-GB"/>
        </w:rPr>
        <w:t xml:space="preserve"> reports are received.</w:t>
      </w:r>
    </w:p>
    <w:p w:rsidR="00E659DE" w:rsidRDefault="00E659DE" w:rsidP="005B191E">
      <w:pPr>
        <w:pStyle w:val="ListParagraph"/>
        <w:numPr>
          <w:ilvl w:val="0"/>
          <w:numId w:val="19"/>
        </w:numPr>
        <w:ind w:right="299"/>
        <w:jc w:val="both"/>
        <w:rPr>
          <w:b/>
          <w:bCs/>
          <w:sz w:val="22"/>
          <w:szCs w:val="22"/>
          <w:lang w:val="en-GB"/>
        </w:rPr>
      </w:pPr>
      <w:r>
        <w:rPr>
          <w:b/>
          <w:bCs/>
          <w:sz w:val="22"/>
          <w:szCs w:val="22"/>
          <w:lang w:val="en-GB"/>
        </w:rPr>
        <w:t>That the Clerk seek confirmation of NCC’s position regarding the provision of a pavilion in Gallagher park and that Mike Jeffrey be invited to give a presentation to Councillors.</w:t>
      </w:r>
    </w:p>
    <w:p w:rsidR="00E659DE" w:rsidRDefault="00E659DE" w:rsidP="00E659DE">
      <w:pPr>
        <w:ind w:right="299"/>
        <w:jc w:val="both"/>
        <w:rPr>
          <w:b/>
          <w:bCs/>
          <w:sz w:val="22"/>
          <w:szCs w:val="22"/>
          <w:lang w:val="en-GB"/>
        </w:rPr>
      </w:pPr>
    </w:p>
    <w:p w:rsidR="00E659DE" w:rsidRPr="00E659DE" w:rsidRDefault="00E659DE" w:rsidP="00E659DE">
      <w:pPr>
        <w:ind w:left="720" w:right="299"/>
        <w:jc w:val="both"/>
        <w:rPr>
          <w:b/>
          <w:bCs/>
          <w:sz w:val="22"/>
          <w:szCs w:val="22"/>
          <w:lang w:val="en-GB"/>
        </w:rPr>
      </w:pPr>
      <w:r>
        <w:rPr>
          <w:b/>
          <w:bCs/>
          <w:sz w:val="22"/>
          <w:szCs w:val="22"/>
          <w:lang w:val="en-GB"/>
        </w:rPr>
        <w:t>AOB – None.</w:t>
      </w:r>
    </w:p>
    <w:p w:rsidR="00B0496A" w:rsidRPr="005B191E" w:rsidRDefault="00B0496A" w:rsidP="00B0496A">
      <w:pPr>
        <w:pStyle w:val="ListParagraph"/>
        <w:ind w:left="1140" w:right="299"/>
        <w:jc w:val="both"/>
        <w:rPr>
          <w:b/>
          <w:bCs/>
          <w:sz w:val="22"/>
          <w:szCs w:val="22"/>
          <w:lang w:val="en-GB"/>
        </w:rPr>
      </w:pPr>
    </w:p>
    <w:p w:rsidR="00AF1C1D" w:rsidRPr="002C5B9F" w:rsidRDefault="0031167C" w:rsidP="0031167C">
      <w:pPr>
        <w:widowControl/>
        <w:overflowPunct/>
        <w:autoSpaceDE/>
        <w:autoSpaceDN/>
        <w:adjustRightInd/>
        <w:rPr>
          <w:b/>
          <w:bCs/>
          <w:sz w:val="22"/>
          <w:szCs w:val="22"/>
          <w:lang w:val="en-GB"/>
        </w:rPr>
      </w:pPr>
      <w:r>
        <w:rPr>
          <w:b/>
          <w:bCs/>
          <w:sz w:val="22"/>
          <w:szCs w:val="22"/>
          <w:lang w:val="en-GB"/>
        </w:rPr>
        <w:tab/>
      </w:r>
      <w:r w:rsidR="00AF1C1D" w:rsidRPr="002C5B9F">
        <w:rPr>
          <w:b/>
          <w:bCs/>
          <w:sz w:val="22"/>
          <w:szCs w:val="22"/>
          <w:lang w:val="en-GB"/>
        </w:rPr>
        <w:t>DATE &amp; TIME OF THE NEXT MEETING</w:t>
      </w:r>
    </w:p>
    <w:p w:rsidR="00AF1C1D" w:rsidRPr="002C5B9F" w:rsidRDefault="00AF1C1D" w:rsidP="007C6B27">
      <w:pPr>
        <w:ind w:left="720" w:right="299"/>
        <w:jc w:val="both"/>
        <w:rPr>
          <w:sz w:val="22"/>
          <w:szCs w:val="22"/>
          <w:lang w:val="en-GB"/>
        </w:rPr>
      </w:pPr>
      <w:r w:rsidRPr="002C5B9F">
        <w:rPr>
          <w:sz w:val="22"/>
          <w:szCs w:val="22"/>
          <w:lang w:val="en-GB"/>
        </w:rPr>
        <w:t xml:space="preserve">The next meeting of East Bedlington Parish Council will be </w:t>
      </w:r>
      <w:r>
        <w:rPr>
          <w:sz w:val="22"/>
          <w:szCs w:val="22"/>
          <w:lang w:val="en-GB"/>
        </w:rPr>
        <w:t xml:space="preserve">6pm Tuesday </w:t>
      </w:r>
      <w:r w:rsidR="00E659DE">
        <w:rPr>
          <w:sz w:val="22"/>
          <w:szCs w:val="22"/>
          <w:lang w:val="en-GB"/>
        </w:rPr>
        <w:t>7</w:t>
      </w:r>
      <w:r w:rsidR="00E659DE" w:rsidRPr="00E659DE">
        <w:rPr>
          <w:sz w:val="22"/>
          <w:szCs w:val="22"/>
          <w:vertAlign w:val="superscript"/>
          <w:lang w:val="en-GB"/>
        </w:rPr>
        <w:t>th</w:t>
      </w:r>
      <w:r w:rsidR="00E659DE">
        <w:rPr>
          <w:sz w:val="22"/>
          <w:szCs w:val="22"/>
          <w:lang w:val="en-GB"/>
        </w:rPr>
        <w:t xml:space="preserve"> April</w:t>
      </w:r>
      <w:r>
        <w:rPr>
          <w:sz w:val="22"/>
          <w:szCs w:val="22"/>
          <w:lang w:val="en-GB"/>
        </w:rPr>
        <w:t xml:space="preserve"> 201</w:t>
      </w:r>
      <w:r w:rsidR="0031167C">
        <w:rPr>
          <w:sz w:val="22"/>
          <w:szCs w:val="22"/>
          <w:lang w:val="en-GB"/>
        </w:rPr>
        <w:t>5</w:t>
      </w:r>
      <w:r>
        <w:rPr>
          <w:sz w:val="22"/>
          <w:szCs w:val="22"/>
          <w:lang w:val="en-GB"/>
        </w:rPr>
        <w:t xml:space="preserve"> </w:t>
      </w:r>
      <w:r w:rsidRPr="002C5B9F">
        <w:rPr>
          <w:sz w:val="22"/>
          <w:szCs w:val="22"/>
          <w:lang w:val="en-GB"/>
        </w:rPr>
        <w:t>at East Bedlington Community Centre.</w:t>
      </w:r>
    </w:p>
    <w:p w:rsidR="00AF1C1D" w:rsidRPr="002C5B9F" w:rsidRDefault="00AF1C1D" w:rsidP="007C6B27">
      <w:pPr>
        <w:ind w:left="709" w:right="299" w:hanging="709"/>
        <w:jc w:val="both"/>
        <w:rPr>
          <w:sz w:val="22"/>
          <w:szCs w:val="22"/>
          <w:lang w:val="en-GB"/>
        </w:rPr>
      </w:pPr>
      <w:r w:rsidRPr="002C5B9F">
        <w:rPr>
          <w:b/>
          <w:bCs/>
          <w:sz w:val="22"/>
          <w:szCs w:val="22"/>
          <w:lang w:val="en-GB"/>
        </w:rPr>
        <w:tab/>
      </w:r>
      <w:r w:rsidRPr="002C5B9F">
        <w:rPr>
          <w:sz w:val="22"/>
          <w:szCs w:val="22"/>
          <w:lang w:val="en-GB"/>
        </w:rPr>
        <w:tab/>
      </w:r>
    </w:p>
    <w:p w:rsidR="00AF1C1D" w:rsidRPr="002C5B9F" w:rsidRDefault="00AF1C1D" w:rsidP="007C6B27">
      <w:pPr>
        <w:ind w:left="709" w:right="299"/>
        <w:jc w:val="both"/>
        <w:rPr>
          <w:sz w:val="22"/>
          <w:szCs w:val="22"/>
          <w:lang w:val="en-GB"/>
        </w:rPr>
      </w:pPr>
      <w:r w:rsidRPr="002C5B9F">
        <w:rPr>
          <w:sz w:val="22"/>
          <w:szCs w:val="22"/>
          <w:lang w:val="en-GB"/>
        </w:rPr>
        <w:t xml:space="preserve">Meeting Closed </w:t>
      </w:r>
      <w:r w:rsidR="003E02AA">
        <w:rPr>
          <w:sz w:val="22"/>
          <w:szCs w:val="22"/>
          <w:lang w:val="en-GB"/>
        </w:rPr>
        <w:t>7.</w:t>
      </w:r>
      <w:r w:rsidR="00E659DE">
        <w:rPr>
          <w:sz w:val="22"/>
          <w:szCs w:val="22"/>
          <w:lang w:val="en-GB"/>
        </w:rPr>
        <w:t>30</w:t>
      </w:r>
      <w:r>
        <w:rPr>
          <w:sz w:val="22"/>
          <w:szCs w:val="22"/>
          <w:lang w:val="en-GB"/>
        </w:rPr>
        <w:t xml:space="preserve"> p</w:t>
      </w:r>
      <w:r w:rsidRPr="002C5B9F">
        <w:rPr>
          <w:sz w:val="22"/>
          <w:szCs w:val="22"/>
          <w:lang w:val="en-GB"/>
        </w:rPr>
        <w:t>m.</w:t>
      </w:r>
    </w:p>
    <w:p w:rsidR="00AF1C1D" w:rsidRPr="002C5B9F" w:rsidRDefault="00AF1C1D" w:rsidP="007C6B27">
      <w:pPr>
        <w:ind w:left="709" w:right="299"/>
        <w:jc w:val="both"/>
        <w:rPr>
          <w:sz w:val="22"/>
          <w:szCs w:val="22"/>
          <w:lang w:val="en-GB"/>
        </w:rPr>
      </w:pPr>
    </w:p>
    <w:p w:rsidR="00AF1C1D" w:rsidRPr="002C5B9F" w:rsidRDefault="00AF1C1D" w:rsidP="009D06C2">
      <w:pPr>
        <w:ind w:left="709" w:right="299"/>
        <w:jc w:val="both"/>
        <w:rPr>
          <w:sz w:val="22"/>
          <w:szCs w:val="22"/>
          <w:lang w:val="en-GB"/>
        </w:rPr>
      </w:pPr>
      <w:r w:rsidRPr="002C5B9F">
        <w:rPr>
          <w:sz w:val="22"/>
          <w:szCs w:val="22"/>
          <w:lang w:val="en-GB"/>
        </w:rPr>
        <w:t>Signed by the Chairman: …………………</w:t>
      </w:r>
      <w:r w:rsidR="00147D2D">
        <w:rPr>
          <w:sz w:val="22"/>
          <w:szCs w:val="22"/>
          <w:lang w:val="en-GB"/>
        </w:rPr>
        <w:t>……</w:t>
      </w:r>
      <w:r w:rsidRPr="002C5B9F">
        <w:rPr>
          <w:sz w:val="22"/>
          <w:szCs w:val="22"/>
          <w:lang w:val="en-GB"/>
        </w:rPr>
        <w:t xml:space="preserve"> Date: ………………………………………..</w:t>
      </w:r>
      <w:r w:rsidR="00147D2D">
        <w:rPr>
          <w:sz w:val="22"/>
          <w:szCs w:val="22"/>
          <w:lang w:val="en-GB"/>
        </w:rPr>
        <w:t>.................</w:t>
      </w:r>
    </w:p>
    <w:sectPr w:rsidR="00AF1C1D" w:rsidRPr="002C5B9F" w:rsidSect="00DB6E4A">
      <w:headerReference w:type="default" r:id="rId8"/>
      <w:footerReference w:type="default" r:id="rId9"/>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34" w:rsidRDefault="00514A34">
      <w:r>
        <w:separator/>
      </w:r>
    </w:p>
  </w:endnote>
  <w:endnote w:type="continuationSeparator" w:id="0">
    <w:p w:rsidR="00514A34" w:rsidRDefault="005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AF1C1D" w:rsidP="00874175">
    <w:pPr>
      <w:tabs>
        <w:tab w:val="center" w:pos="5245"/>
        <w:tab w:val="right" w:pos="9639"/>
      </w:tabs>
      <w:ind w:firstLine="851"/>
      <w:rPr>
        <w:kern w:val="0"/>
        <w:sz w:val="24"/>
        <w:szCs w:val="24"/>
      </w:rPr>
    </w:pPr>
    <w:proofErr w:type="spellStart"/>
    <w:r>
      <w:rPr>
        <w:kern w:val="0"/>
        <w:sz w:val="24"/>
        <w:szCs w:val="24"/>
      </w:rPr>
      <w:t>Ch</w:t>
    </w:r>
    <w:proofErr w:type="spellEnd"/>
    <w:r>
      <w:rPr>
        <w:kern w:val="0"/>
        <w:sz w:val="24"/>
        <w:szCs w:val="24"/>
        <w:lang w:val="en-GB"/>
      </w:rPr>
      <w:t>’</w:t>
    </w:r>
    <w:r>
      <w:rPr>
        <w:kern w:val="0"/>
        <w:sz w:val="24"/>
        <w:szCs w:val="24"/>
      </w:rPr>
      <w:t>n initials</w:t>
    </w:r>
    <w:r>
      <w:rPr>
        <w:kern w:val="0"/>
        <w:sz w:val="24"/>
        <w:szCs w:val="24"/>
        <w:lang w:val="en-GB"/>
      </w:rPr>
      <w:t>…</w:t>
    </w:r>
  </w:p>
  <w:p w:rsidR="00AF1C1D" w:rsidRDefault="00AF1C1D" w:rsidP="00874175">
    <w:pPr>
      <w:tabs>
        <w:tab w:val="center" w:pos="5245"/>
        <w:tab w:val="right" w:pos="9639"/>
      </w:tabs>
      <w:ind w:firstLine="851"/>
      <w:rPr>
        <w:kern w:val="0"/>
      </w:rPr>
    </w:pPr>
  </w:p>
  <w:p w:rsidR="00AF1C1D" w:rsidRPr="001B545A" w:rsidRDefault="00AF1C1D"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401C36" w:rsidRPr="00401C36">
      <w:rPr>
        <w:b/>
        <w:noProof/>
        <w:kern w:val="0"/>
      </w:rPr>
      <w:t>4</w:t>
    </w:r>
    <w:r w:rsidRPr="001B545A">
      <w:rPr>
        <w:kern w:val="0"/>
      </w:rPr>
      <w:fldChar w:fldCharType="end"/>
    </w:r>
    <w:r w:rsidRPr="001B545A">
      <w:rPr>
        <w:kern w:val="0"/>
      </w:rPr>
      <w:tab/>
      <w:t xml:space="preserve">Minutes of Meeting: </w:t>
    </w:r>
    <w:r w:rsidR="00291B99">
      <w:rPr>
        <w:kern w:val="0"/>
      </w:rPr>
      <w:t xml:space="preserve">3 </w:t>
    </w:r>
    <w:r w:rsidR="002253F3">
      <w:rPr>
        <w:kern w:val="0"/>
      </w:rPr>
      <w:t>March</w:t>
    </w:r>
    <w:r w:rsidRPr="001B545A">
      <w:rPr>
        <w:kern w:val="0"/>
      </w:rPr>
      <w:t xml:space="preserve"> 201</w:t>
    </w:r>
    <w:r w:rsidR="009B12B8">
      <w:rPr>
        <w:kern w:val="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34" w:rsidRDefault="00514A34">
      <w:r>
        <w:separator/>
      </w:r>
    </w:p>
  </w:footnote>
  <w:footnote w:type="continuationSeparator" w:id="0">
    <w:p w:rsidR="00514A34" w:rsidRDefault="0051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AF1C1D">
    <w:pPr>
      <w:tabs>
        <w:tab w:val="center" w:pos="4322"/>
        <w:tab w:val="right" w:pos="8645"/>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A74"/>
    <w:multiLevelType w:val="hybridMultilevel"/>
    <w:tmpl w:val="51023A98"/>
    <w:lvl w:ilvl="0" w:tplc="FFFABFE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77E1EFA"/>
    <w:multiLevelType w:val="hybridMultilevel"/>
    <w:tmpl w:val="4C4A324C"/>
    <w:lvl w:ilvl="0" w:tplc="78F838E6">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AF34373"/>
    <w:multiLevelType w:val="hybridMultilevel"/>
    <w:tmpl w:val="0B2A9F4C"/>
    <w:lvl w:ilvl="0" w:tplc="2CD8A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A412E9"/>
    <w:multiLevelType w:val="hybridMultilevel"/>
    <w:tmpl w:val="324A9480"/>
    <w:lvl w:ilvl="0" w:tplc="9DF2F2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10EE22C5"/>
    <w:multiLevelType w:val="hybridMultilevel"/>
    <w:tmpl w:val="16C2864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13E74185"/>
    <w:multiLevelType w:val="hybridMultilevel"/>
    <w:tmpl w:val="C09E107C"/>
    <w:lvl w:ilvl="0" w:tplc="B62897E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B8B6085"/>
    <w:multiLevelType w:val="hybridMultilevel"/>
    <w:tmpl w:val="DEE45D58"/>
    <w:lvl w:ilvl="0" w:tplc="9868335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28417D82"/>
    <w:multiLevelType w:val="hybridMultilevel"/>
    <w:tmpl w:val="57C47952"/>
    <w:lvl w:ilvl="0" w:tplc="50FC3C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1676994"/>
    <w:multiLevelType w:val="hybridMultilevel"/>
    <w:tmpl w:val="4D342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3FD29F5"/>
    <w:multiLevelType w:val="hybridMultilevel"/>
    <w:tmpl w:val="D6A05B44"/>
    <w:lvl w:ilvl="0" w:tplc="D52C7A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5F53A96"/>
    <w:multiLevelType w:val="hybridMultilevel"/>
    <w:tmpl w:val="05B08892"/>
    <w:lvl w:ilvl="0" w:tplc="8390BA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94D5598"/>
    <w:multiLevelType w:val="hybridMultilevel"/>
    <w:tmpl w:val="915AD2E0"/>
    <w:lvl w:ilvl="0" w:tplc="D7F68E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E6C4150"/>
    <w:multiLevelType w:val="hybridMultilevel"/>
    <w:tmpl w:val="AC5CDBA0"/>
    <w:lvl w:ilvl="0" w:tplc="2B3039E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nsid w:val="5D5E307F"/>
    <w:multiLevelType w:val="hybridMultilevel"/>
    <w:tmpl w:val="0468746E"/>
    <w:lvl w:ilvl="0" w:tplc="D02E2F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nsid w:val="670319E3"/>
    <w:multiLevelType w:val="hybridMultilevel"/>
    <w:tmpl w:val="EFDEC726"/>
    <w:lvl w:ilvl="0" w:tplc="50EA950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nsid w:val="70FF3BC1"/>
    <w:multiLevelType w:val="hybridMultilevel"/>
    <w:tmpl w:val="505C31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nsid w:val="764B6983"/>
    <w:multiLevelType w:val="hybridMultilevel"/>
    <w:tmpl w:val="7D06C4EE"/>
    <w:lvl w:ilvl="0" w:tplc="116A8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3"/>
  </w:num>
  <w:num w:numId="3">
    <w:abstractNumId w:val="0"/>
  </w:num>
  <w:num w:numId="4">
    <w:abstractNumId w:val="16"/>
  </w:num>
  <w:num w:numId="5">
    <w:abstractNumId w:val="15"/>
  </w:num>
  <w:num w:numId="6">
    <w:abstractNumId w:val="6"/>
  </w:num>
  <w:num w:numId="7">
    <w:abstractNumId w:val="7"/>
  </w:num>
  <w:num w:numId="8">
    <w:abstractNumId w:val="8"/>
  </w:num>
  <w:num w:numId="9">
    <w:abstractNumId w:val="5"/>
  </w:num>
  <w:num w:numId="10">
    <w:abstractNumId w:val="2"/>
  </w:num>
  <w:num w:numId="11">
    <w:abstractNumId w:val="4"/>
  </w:num>
  <w:num w:numId="12">
    <w:abstractNumId w:val="11"/>
  </w:num>
  <w:num w:numId="13">
    <w:abstractNumId w:val="17"/>
  </w:num>
  <w:num w:numId="14">
    <w:abstractNumId w:val="1"/>
  </w:num>
  <w:num w:numId="15">
    <w:abstractNumId w:val="18"/>
  </w:num>
  <w:num w:numId="16">
    <w:abstractNumId w:val="12"/>
  </w:num>
  <w:num w:numId="17">
    <w:abstractNumId w:val="13"/>
  </w:num>
  <w:num w:numId="18">
    <w:abstractNumId w:val="10"/>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433"/>
    <w:rsid w:val="00031644"/>
    <w:rsid w:val="000316F7"/>
    <w:rsid w:val="00031FA4"/>
    <w:rsid w:val="00031FE5"/>
    <w:rsid w:val="0003358C"/>
    <w:rsid w:val="00033E37"/>
    <w:rsid w:val="0003503A"/>
    <w:rsid w:val="0003535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51C2"/>
    <w:rsid w:val="00075353"/>
    <w:rsid w:val="0007559A"/>
    <w:rsid w:val="00075E75"/>
    <w:rsid w:val="000762CD"/>
    <w:rsid w:val="00080512"/>
    <w:rsid w:val="00080533"/>
    <w:rsid w:val="00082417"/>
    <w:rsid w:val="000832F9"/>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0FED"/>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3A6"/>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55D3"/>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1109"/>
    <w:rsid w:val="00101336"/>
    <w:rsid w:val="0010181A"/>
    <w:rsid w:val="00101A76"/>
    <w:rsid w:val="00101E51"/>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47D2D"/>
    <w:rsid w:val="00151504"/>
    <w:rsid w:val="00151622"/>
    <w:rsid w:val="00153183"/>
    <w:rsid w:val="00153D55"/>
    <w:rsid w:val="001544F1"/>
    <w:rsid w:val="0015451C"/>
    <w:rsid w:val="0015686C"/>
    <w:rsid w:val="00156CD0"/>
    <w:rsid w:val="00156DC7"/>
    <w:rsid w:val="001576CD"/>
    <w:rsid w:val="00161932"/>
    <w:rsid w:val="00161F40"/>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2A3F"/>
    <w:rsid w:val="00192BB8"/>
    <w:rsid w:val="00192CB0"/>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B93"/>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59E8"/>
    <w:rsid w:val="001D71CA"/>
    <w:rsid w:val="001D7471"/>
    <w:rsid w:val="001D7DD4"/>
    <w:rsid w:val="001E07C9"/>
    <w:rsid w:val="001E0C15"/>
    <w:rsid w:val="001E0CE4"/>
    <w:rsid w:val="001E14C2"/>
    <w:rsid w:val="001E15B4"/>
    <w:rsid w:val="001E1B02"/>
    <w:rsid w:val="001E27DA"/>
    <w:rsid w:val="001E2F0D"/>
    <w:rsid w:val="001E3477"/>
    <w:rsid w:val="001E4996"/>
    <w:rsid w:val="001E71CC"/>
    <w:rsid w:val="001E7396"/>
    <w:rsid w:val="001E74E0"/>
    <w:rsid w:val="001E7D28"/>
    <w:rsid w:val="001F2CF1"/>
    <w:rsid w:val="001F3AFF"/>
    <w:rsid w:val="001F42C4"/>
    <w:rsid w:val="001F57A2"/>
    <w:rsid w:val="001F59B5"/>
    <w:rsid w:val="001F6037"/>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3F3"/>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31F9"/>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C8D"/>
    <w:rsid w:val="002747AC"/>
    <w:rsid w:val="0027577F"/>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B99"/>
    <w:rsid w:val="00291E8B"/>
    <w:rsid w:val="002920C4"/>
    <w:rsid w:val="00292775"/>
    <w:rsid w:val="00292F5A"/>
    <w:rsid w:val="00293755"/>
    <w:rsid w:val="00294A43"/>
    <w:rsid w:val="00296B84"/>
    <w:rsid w:val="002976C0"/>
    <w:rsid w:val="00297F7F"/>
    <w:rsid w:val="002A0D84"/>
    <w:rsid w:val="002A0F67"/>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4D79"/>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06D33"/>
    <w:rsid w:val="00307694"/>
    <w:rsid w:val="00307C1E"/>
    <w:rsid w:val="003108AC"/>
    <w:rsid w:val="003113E2"/>
    <w:rsid w:val="0031167C"/>
    <w:rsid w:val="003119AA"/>
    <w:rsid w:val="003130A8"/>
    <w:rsid w:val="00314062"/>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2B"/>
    <w:rsid w:val="003323FA"/>
    <w:rsid w:val="003332A3"/>
    <w:rsid w:val="0033590F"/>
    <w:rsid w:val="00335AAC"/>
    <w:rsid w:val="00335DDB"/>
    <w:rsid w:val="00336D68"/>
    <w:rsid w:val="0033723D"/>
    <w:rsid w:val="00337246"/>
    <w:rsid w:val="0033786F"/>
    <w:rsid w:val="00341604"/>
    <w:rsid w:val="003459FF"/>
    <w:rsid w:val="00347472"/>
    <w:rsid w:val="00347BD7"/>
    <w:rsid w:val="00347F2B"/>
    <w:rsid w:val="00350D4A"/>
    <w:rsid w:val="00352C09"/>
    <w:rsid w:val="00352CAF"/>
    <w:rsid w:val="003534EB"/>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9D"/>
    <w:rsid w:val="00373ECD"/>
    <w:rsid w:val="00374F05"/>
    <w:rsid w:val="0037502C"/>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6C3"/>
    <w:rsid w:val="0038769B"/>
    <w:rsid w:val="0038789F"/>
    <w:rsid w:val="00390189"/>
    <w:rsid w:val="003907E5"/>
    <w:rsid w:val="00390C61"/>
    <w:rsid w:val="00391060"/>
    <w:rsid w:val="00392C02"/>
    <w:rsid w:val="00393169"/>
    <w:rsid w:val="00395388"/>
    <w:rsid w:val="003962B6"/>
    <w:rsid w:val="00397198"/>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5556"/>
    <w:rsid w:val="003D590B"/>
    <w:rsid w:val="003D7324"/>
    <w:rsid w:val="003D7614"/>
    <w:rsid w:val="003D79C0"/>
    <w:rsid w:val="003D7CE0"/>
    <w:rsid w:val="003D7E14"/>
    <w:rsid w:val="003E02AA"/>
    <w:rsid w:val="003E0490"/>
    <w:rsid w:val="003E6141"/>
    <w:rsid w:val="003E6713"/>
    <w:rsid w:val="003E686C"/>
    <w:rsid w:val="003F1097"/>
    <w:rsid w:val="003F259C"/>
    <w:rsid w:val="003F3488"/>
    <w:rsid w:val="003F361E"/>
    <w:rsid w:val="003F407C"/>
    <w:rsid w:val="003F537F"/>
    <w:rsid w:val="003F5A81"/>
    <w:rsid w:val="003F60B3"/>
    <w:rsid w:val="003F6298"/>
    <w:rsid w:val="003F6F38"/>
    <w:rsid w:val="003F70B5"/>
    <w:rsid w:val="003F7124"/>
    <w:rsid w:val="003F7180"/>
    <w:rsid w:val="00400258"/>
    <w:rsid w:val="00401C36"/>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819E4"/>
    <w:rsid w:val="0048212A"/>
    <w:rsid w:val="004821BA"/>
    <w:rsid w:val="00482DB8"/>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EED"/>
    <w:rsid w:val="004F3FAA"/>
    <w:rsid w:val="004F44FE"/>
    <w:rsid w:val="004F56AF"/>
    <w:rsid w:val="004F64D5"/>
    <w:rsid w:val="004F6AC4"/>
    <w:rsid w:val="004F7343"/>
    <w:rsid w:val="004F7850"/>
    <w:rsid w:val="004F7893"/>
    <w:rsid w:val="005000A5"/>
    <w:rsid w:val="00500495"/>
    <w:rsid w:val="00501CB0"/>
    <w:rsid w:val="005024CE"/>
    <w:rsid w:val="00502F1E"/>
    <w:rsid w:val="005044E7"/>
    <w:rsid w:val="00504A42"/>
    <w:rsid w:val="00505029"/>
    <w:rsid w:val="00505034"/>
    <w:rsid w:val="005050AE"/>
    <w:rsid w:val="00506153"/>
    <w:rsid w:val="005073C6"/>
    <w:rsid w:val="00510BFC"/>
    <w:rsid w:val="00511A62"/>
    <w:rsid w:val="00513A6C"/>
    <w:rsid w:val="00514956"/>
    <w:rsid w:val="00514A34"/>
    <w:rsid w:val="00514EE1"/>
    <w:rsid w:val="00515243"/>
    <w:rsid w:val="0051618A"/>
    <w:rsid w:val="00520783"/>
    <w:rsid w:val="00520DE6"/>
    <w:rsid w:val="00521DD0"/>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3600"/>
    <w:rsid w:val="005A40D9"/>
    <w:rsid w:val="005A4C83"/>
    <w:rsid w:val="005A531E"/>
    <w:rsid w:val="005A54ED"/>
    <w:rsid w:val="005A55CF"/>
    <w:rsid w:val="005A5A76"/>
    <w:rsid w:val="005A6198"/>
    <w:rsid w:val="005A66CA"/>
    <w:rsid w:val="005A69BC"/>
    <w:rsid w:val="005A7FFA"/>
    <w:rsid w:val="005B005C"/>
    <w:rsid w:val="005B18DD"/>
    <w:rsid w:val="005B191E"/>
    <w:rsid w:val="005B2A0A"/>
    <w:rsid w:val="005B3A76"/>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56"/>
    <w:rsid w:val="005D6E97"/>
    <w:rsid w:val="005D72A5"/>
    <w:rsid w:val="005D7490"/>
    <w:rsid w:val="005E0593"/>
    <w:rsid w:val="005E07B4"/>
    <w:rsid w:val="005E08B7"/>
    <w:rsid w:val="005E1C4A"/>
    <w:rsid w:val="005E5378"/>
    <w:rsid w:val="005E5417"/>
    <w:rsid w:val="005E5D8D"/>
    <w:rsid w:val="005E60E4"/>
    <w:rsid w:val="005E68D7"/>
    <w:rsid w:val="005E758D"/>
    <w:rsid w:val="005E7C74"/>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541D"/>
    <w:rsid w:val="00625BB6"/>
    <w:rsid w:val="00630471"/>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1958"/>
    <w:rsid w:val="006727BF"/>
    <w:rsid w:val="0067471D"/>
    <w:rsid w:val="00674AF5"/>
    <w:rsid w:val="00675606"/>
    <w:rsid w:val="006765AF"/>
    <w:rsid w:val="00676E98"/>
    <w:rsid w:val="00677DB4"/>
    <w:rsid w:val="00677F2D"/>
    <w:rsid w:val="0068192E"/>
    <w:rsid w:val="00681A0F"/>
    <w:rsid w:val="00681B8E"/>
    <w:rsid w:val="00682A76"/>
    <w:rsid w:val="0068434D"/>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7E"/>
    <w:rsid w:val="00695FA8"/>
    <w:rsid w:val="00696470"/>
    <w:rsid w:val="006966CF"/>
    <w:rsid w:val="00696C7E"/>
    <w:rsid w:val="00696E8D"/>
    <w:rsid w:val="00697463"/>
    <w:rsid w:val="00697E05"/>
    <w:rsid w:val="006A0E5D"/>
    <w:rsid w:val="006A1744"/>
    <w:rsid w:val="006A2222"/>
    <w:rsid w:val="006A3773"/>
    <w:rsid w:val="006A3AE3"/>
    <w:rsid w:val="006A54F2"/>
    <w:rsid w:val="006A6173"/>
    <w:rsid w:val="006A76A6"/>
    <w:rsid w:val="006B0449"/>
    <w:rsid w:val="006B1B45"/>
    <w:rsid w:val="006B1BA1"/>
    <w:rsid w:val="006B3D4B"/>
    <w:rsid w:val="006B47E5"/>
    <w:rsid w:val="006B537C"/>
    <w:rsid w:val="006B5B4A"/>
    <w:rsid w:val="006B62A2"/>
    <w:rsid w:val="006B6E64"/>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5E29"/>
    <w:rsid w:val="006D7C57"/>
    <w:rsid w:val="006E04D7"/>
    <w:rsid w:val="006E0836"/>
    <w:rsid w:val="006E4EE5"/>
    <w:rsid w:val="006E503B"/>
    <w:rsid w:val="006E7700"/>
    <w:rsid w:val="006F291E"/>
    <w:rsid w:val="006F2A7A"/>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CAD"/>
    <w:rsid w:val="0071400F"/>
    <w:rsid w:val="00714040"/>
    <w:rsid w:val="00714954"/>
    <w:rsid w:val="00714C50"/>
    <w:rsid w:val="00716534"/>
    <w:rsid w:val="00716970"/>
    <w:rsid w:val="007176C4"/>
    <w:rsid w:val="00717DAA"/>
    <w:rsid w:val="007206E2"/>
    <w:rsid w:val="00720CDF"/>
    <w:rsid w:val="00721424"/>
    <w:rsid w:val="00721BCF"/>
    <w:rsid w:val="00722BA1"/>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31E"/>
    <w:rsid w:val="0078343F"/>
    <w:rsid w:val="0078568B"/>
    <w:rsid w:val="007858D4"/>
    <w:rsid w:val="00785A29"/>
    <w:rsid w:val="00786914"/>
    <w:rsid w:val="00786B97"/>
    <w:rsid w:val="007873F4"/>
    <w:rsid w:val="00790530"/>
    <w:rsid w:val="00790817"/>
    <w:rsid w:val="00792272"/>
    <w:rsid w:val="007932AC"/>
    <w:rsid w:val="00794FDD"/>
    <w:rsid w:val="00795495"/>
    <w:rsid w:val="00795585"/>
    <w:rsid w:val="00796DD2"/>
    <w:rsid w:val="00797249"/>
    <w:rsid w:val="00797D95"/>
    <w:rsid w:val="007A0AD8"/>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35A"/>
    <w:rsid w:val="00827BD4"/>
    <w:rsid w:val="00830F10"/>
    <w:rsid w:val="00832DC1"/>
    <w:rsid w:val="0083332C"/>
    <w:rsid w:val="008339CA"/>
    <w:rsid w:val="00833A0A"/>
    <w:rsid w:val="00835507"/>
    <w:rsid w:val="00835583"/>
    <w:rsid w:val="00836DF9"/>
    <w:rsid w:val="00837744"/>
    <w:rsid w:val="00837DAC"/>
    <w:rsid w:val="00841A74"/>
    <w:rsid w:val="00841D8E"/>
    <w:rsid w:val="008435B5"/>
    <w:rsid w:val="00844F98"/>
    <w:rsid w:val="00845775"/>
    <w:rsid w:val="00846B99"/>
    <w:rsid w:val="00850CC9"/>
    <w:rsid w:val="00851156"/>
    <w:rsid w:val="008512C3"/>
    <w:rsid w:val="008528E0"/>
    <w:rsid w:val="00852CF2"/>
    <w:rsid w:val="008533EC"/>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9BA"/>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4E6"/>
    <w:rsid w:val="00903C99"/>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6FC6"/>
    <w:rsid w:val="00927088"/>
    <w:rsid w:val="00927E4E"/>
    <w:rsid w:val="00931044"/>
    <w:rsid w:val="009313B8"/>
    <w:rsid w:val="009338A3"/>
    <w:rsid w:val="009339F1"/>
    <w:rsid w:val="00933ACB"/>
    <w:rsid w:val="00934782"/>
    <w:rsid w:val="00934F8E"/>
    <w:rsid w:val="009364E1"/>
    <w:rsid w:val="009367FD"/>
    <w:rsid w:val="00936BE6"/>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7186"/>
    <w:rsid w:val="0095746A"/>
    <w:rsid w:val="009579E3"/>
    <w:rsid w:val="00957C4E"/>
    <w:rsid w:val="00957F68"/>
    <w:rsid w:val="00961606"/>
    <w:rsid w:val="00961CF1"/>
    <w:rsid w:val="00962501"/>
    <w:rsid w:val="0096358E"/>
    <w:rsid w:val="0096369F"/>
    <w:rsid w:val="00965144"/>
    <w:rsid w:val="009675B6"/>
    <w:rsid w:val="00972051"/>
    <w:rsid w:val="00972F3F"/>
    <w:rsid w:val="00972F4C"/>
    <w:rsid w:val="0097329D"/>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39B0"/>
    <w:rsid w:val="00993AE8"/>
    <w:rsid w:val="00993F4E"/>
    <w:rsid w:val="00994BE3"/>
    <w:rsid w:val="009950D2"/>
    <w:rsid w:val="00995584"/>
    <w:rsid w:val="00996492"/>
    <w:rsid w:val="009A17FE"/>
    <w:rsid w:val="009A2A6E"/>
    <w:rsid w:val="009A2B5A"/>
    <w:rsid w:val="009A38B1"/>
    <w:rsid w:val="009A4C00"/>
    <w:rsid w:val="009A4FB1"/>
    <w:rsid w:val="009A6EFB"/>
    <w:rsid w:val="009A7CAA"/>
    <w:rsid w:val="009B049D"/>
    <w:rsid w:val="009B0E2B"/>
    <w:rsid w:val="009B127E"/>
    <w:rsid w:val="009B12B8"/>
    <w:rsid w:val="009B1DB6"/>
    <w:rsid w:val="009B2ADD"/>
    <w:rsid w:val="009B3C8A"/>
    <w:rsid w:val="009B3E2E"/>
    <w:rsid w:val="009B45EC"/>
    <w:rsid w:val="009B4784"/>
    <w:rsid w:val="009B4D3E"/>
    <w:rsid w:val="009B6C75"/>
    <w:rsid w:val="009B6DA2"/>
    <w:rsid w:val="009C0294"/>
    <w:rsid w:val="009C03A4"/>
    <w:rsid w:val="009C06D9"/>
    <w:rsid w:val="009C0DB0"/>
    <w:rsid w:val="009C2290"/>
    <w:rsid w:val="009C3178"/>
    <w:rsid w:val="009C3643"/>
    <w:rsid w:val="009C38A7"/>
    <w:rsid w:val="009C5504"/>
    <w:rsid w:val="009D06C2"/>
    <w:rsid w:val="009D0E72"/>
    <w:rsid w:val="009D1655"/>
    <w:rsid w:val="009D43B8"/>
    <w:rsid w:val="009D4824"/>
    <w:rsid w:val="009D488A"/>
    <w:rsid w:val="009D4AA7"/>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BEA"/>
    <w:rsid w:val="009F2DBD"/>
    <w:rsid w:val="009F5500"/>
    <w:rsid w:val="009F62E8"/>
    <w:rsid w:val="009F6A01"/>
    <w:rsid w:val="00A00ED4"/>
    <w:rsid w:val="00A00ED5"/>
    <w:rsid w:val="00A01EAC"/>
    <w:rsid w:val="00A01F66"/>
    <w:rsid w:val="00A02E1A"/>
    <w:rsid w:val="00A02F9C"/>
    <w:rsid w:val="00A04557"/>
    <w:rsid w:val="00A059A9"/>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300AB"/>
    <w:rsid w:val="00A30D52"/>
    <w:rsid w:val="00A322B8"/>
    <w:rsid w:val="00A33129"/>
    <w:rsid w:val="00A33551"/>
    <w:rsid w:val="00A35CB2"/>
    <w:rsid w:val="00A37779"/>
    <w:rsid w:val="00A37E6B"/>
    <w:rsid w:val="00A40222"/>
    <w:rsid w:val="00A4075B"/>
    <w:rsid w:val="00A416FF"/>
    <w:rsid w:val="00A41C4A"/>
    <w:rsid w:val="00A41CF5"/>
    <w:rsid w:val="00A4292D"/>
    <w:rsid w:val="00A42A01"/>
    <w:rsid w:val="00A42B65"/>
    <w:rsid w:val="00A4305A"/>
    <w:rsid w:val="00A45FF8"/>
    <w:rsid w:val="00A4738C"/>
    <w:rsid w:val="00A479B1"/>
    <w:rsid w:val="00A47D4F"/>
    <w:rsid w:val="00A505DC"/>
    <w:rsid w:val="00A50AF4"/>
    <w:rsid w:val="00A52C28"/>
    <w:rsid w:val="00A53C5B"/>
    <w:rsid w:val="00A540F2"/>
    <w:rsid w:val="00A54830"/>
    <w:rsid w:val="00A548F3"/>
    <w:rsid w:val="00A54BDD"/>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BF3"/>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ECE"/>
    <w:rsid w:val="00AA51A4"/>
    <w:rsid w:val="00AA5755"/>
    <w:rsid w:val="00AA71EE"/>
    <w:rsid w:val="00AA730B"/>
    <w:rsid w:val="00AA7D71"/>
    <w:rsid w:val="00AB033B"/>
    <w:rsid w:val="00AB0D30"/>
    <w:rsid w:val="00AB0E2F"/>
    <w:rsid w:val="00AB0F53"/>
    <w:rsid w:val="00AB1EC0"/>
    <w:rsid w:val="00AB337E"/>
    <w:rsid w:val="00AB3707"/>
    <w:rsid w:val="00AB3C89"/>
    <w:rsid w:val="00AB4D5C"/>
    <w:rsid w:val="00AB4D8D"/>
    <w:rsid w:val="00AB56EE"/>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5141"/>
    <w:rsid w:val="00AC6A11"/>
    <w:rsid w:val="00AC7401"/>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1C1D"/>
    <w:rsid w:val="00AF3BB3"/>
    <w:rsid w:val="00AF42DD"/>
    <w:rsid w:val="00AF5801"/>
    <w:rsid w:val="00AF5C36"/>
    <w:rsid w:val="00AF761C"/>
    <w:rsid w:val="00AF7C16"/>
    <w:rsid w:val="00B00DE9"/>
    <w:rsid w:val="00B00FF5"/>
    <w:rsid w:val="00B02120"/>
    <w:rsid w:val="00B021FE"/>
    <w:rsid w:val="00B023CC"/>
    <w:rsid w:val="00B02DC2"/>
    <w:rsid w:val="00B03EB3"/>
    <w:rsid w:val="00B047B1"/>
    <w:rsid w:val="00B0496A"/>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17CB9"/>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4865"/>
    <w:rsid w:val="00B35386"/>
    <w:rsid w:val="00B36010"/>
    <w:rsid w:val="00B37F43"/>
    <w:rsid w:val="00B37F44"/>
    <w:rsid w:val="00B40781"/>
    <w:rsid w:val="00B4210F"/>
    <w:rsid w:val="00B43A01"/>
    <w:rsid w:val="00B44003"/>
    <w:rsid w:val="00B44A96"/>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195"/>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0CF0"/>
    <w:rsid w:val="00B91950"/>
    <w:rsid w:val="00B93B1C"/>
    <w:rsid w:val="00B94470"/>
    <w:rsid w:val="00B97815"/>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CF1"/>
    <w:rsid w:val="00BF614A"/>
    <w:rsid w:val="00BF6812"/>
    <w:rsid w:val="00BF7A22"/>
    <w:rsid w:val="00C01A42"/>
    <w:rsid w:val="00C02A3A"/>
    <w:rsid w:val="00C02F27"/>
    <w:rsid w:val="00C0389D"/>
    <w:rsid w:val="00C039C9"/>
    <w:rsid w:val="00C03C44"/>
    <w:rsid w:val="00C04208"/>
    <w:rsid w:val="00C06CC4"/>
    <w:rsid w:val="00C074AF"/>
    <w:rsid w:val="00C10C8F"/>
    <w:rsid w:val="00C10D57"/>
    <w:rsid w:val="00C1101B"/>
    <w:rsid w:val="00C11059"/>
    <w:rsid w:val="00C1174A"/>
    <w:rsid w:val="00C11C67"/>
    <w:rsid w:val="00C12EEF"/>
    <w:rsid w:val="00C12FCE"/>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77ECD"/>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098"/>
    <w:rsid w:val="00CA3333"/>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3F84"/>
    <w:rsid w:val="00CE6783"/>
    <w:rsid w:val="00CE6EF3"/>
    <w:rsid w:val="00CF0782"/>
    <w:rsid w:val="00CF0906"/>
    <w:rsid w:val="00CF321F"/>
    <w:rsid w:val="00CF3365"/>
    <w:rsid w:val="00CF3382"/>
    <w:rsid w:val="00CF38C2"/>
    <w:rsid w:val="00CF3AA8"/>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0E40"/>
    <w:rsid w:val="00D21572"/>
    <w:rsid w:val="00D23901"/>
    <w:rsid w:val="00D25931"/>
    <w:rsid w:val="00D25CD7"/>
    <w:rsid w:val="00D2664C"/>
    <w:rsid w:val="00D271F2"/>
    <w:rsid w:val="00D27E1C"/>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3A88"/>
    <w:rsid w:val="00D74524"/>
    <w:rsid w:val="00D745AD"/>
    <w:rsid w:val="00D76393"/>
    <w:rsid w:val="00D765B7"/>
    <w:rsid w:val="00D8034C"/>
    <w:rsid w:val="00D810F8"/>
    <w:rsid w:val="00D81931"/>
    <w:rsid w:val="00D82073"/>
    <w:rsid w:val="00D82106"/>
    <w:rsid w:val="00D8371D"/>
    <w:rsid w:val="00D861B4"/>
    <w:rsid w:val="00D86503"/>
    <w:rsid w:val="00D87E4B"/>
    <w:rsid w:val="00D87E77"/>
    <w:rsid w:val="00D900FB"/>
    <w:rsid w:val="00D90DC2"/>
    <w:rsid w:val="00D91312"/>
    <w:rsid w:val="00D92836"/>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5B4E"/>
    <w:rsid w:val="00DB6239"/>
    <w:rsid w:val="00DB6986"/>
    <w:rsid w:val="00DB6E4A"/>
    <w:rsid w:val="00DB6FDB"/>
    <w:rsid w:val="00DB7085"/>
    <w:rsid w:val="00DB779F"/>
    <w:rsid w:val="00DB7D31"/>
    <w:rsid w:val="00DC0654"/>
    <w:rsid w:val="00DC0CCC"/>
    <w:rsid w:val="00DC4329"/>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2020"/>
    <w:rsid w:val="00DE2808"/>
    <w:rsid w:val="00DE35BB"/>
    <w:rsid w:val="00DE3631"/>
    <w:rsid w:val="00DE4A99"/>
    <w:rsid w:val="00DE5704"/>
    <w:rsid w:val="00DE58B4"/>
    <w:rsid w:val="00DE6887"/>
    <w:rsid w:val="00DE78BC"/>
    <w:rsid w:val="00DF01F1"/>
    <w:rsid w:val="00DF0519"/>
    <w:rsid w:val="00DF0969"/>
    <w:rsid w:val="00DF0DAE"/>
    <w:rsid w:val="00DF15B4"/>
    <w:rsid w:val="00DF1B2A"/>
    <w:rsid w:val="00DF1DD8"/>
    <w:rsid w:val="00DF21B1"/>
    <w:rsid w:val="00DF2889"/>
    <w:rsid w:val="00DF2972"/>
    <w:rsid w:val="00DF2C52"/>
    <w:rsid w:val="00DF3958"/>
    <w:rsid w:val="00DF4FE9"/>
    <w:rsid w:val="00DF5573"/>
    <w:rsid w:val="00DF567B"/>
    <w:rsid w:val="00DF6B5B"/>
    <w:rsid w:val="00DF6E46"/>
    <w:rsid w:val="00DF7BC6"/>
    <w:rsid w:val="00E00AD4"/>
    <w:rsid w:val="00E0108B"/>
    <w:rsid w:val="00E01979"/>
    <w:rsid w:val="00E020AB"/>
    <w:rsid w:val="00E02CA7"/>
    <w:rsid w:val="00E03897"/>
    <w:rsid w:val="00E03A9E"/>
    <w:rsid w:val="00E04776"/>
    <w:rsid w:val="00E056C7"/>
    <w:rsid w:val="00E05E11"/>
    <w:rsid w:val="00E05E2B"/>
    <w:rsid w:val="00E06B37"/>
    <w:rsid w:val="00E06FA9"/>
    <w:rsid w:val="00E1026D"/>
    <w:rsid w:val="00E10FE5"/>
    <w:rsid w:val="00E136B7"/>
    <w:rsid w:val="00E1620E"/>
    <w:rsid w:val="00E16424"/>
    <w:rsid w:val="00E172F4"/>
    <w:rsid w:val="00E17B31"/>
    <w:rsid w:val="00E17F7F"/>
    <w:rsid w:val="00E20159"/>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FA3"/>
    <w:rsid w:val="00E33B0E"/>
    <w:rsid w:val="00E350F5"/>
    <w:rsid w:val="00E3595E"/>
    <w:rsid w:val="00E35FE5"/>
    <w:rsid w:val="00E360AA"/>
    <w:rsid w:val="00E408E5"/>
    <w:rsid w:val="00E41363"/>
    <w:rsid w:val="00E4144E"/>
    <w:rsid w:val="00E41AA1"/>
    <w:rsid w:val="00E41CE1"/>
    <w:rsid w:val="00E41F7E"/>
    <w:rsid w:val="00E432BB"/>
    <w:rsid w:val="00E44144"/>
    <w:rsid w:val="00E44D38"/>
    <w:rsid w:val="00E44D59"/>
    <w:rsid w:val="00E459C1"/>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59DE"/>
    <w:rsid w:val="00E6603C"/>
    <w:rsid w:val="00E6677E"/>
    <w:rsid w:val="00E66CEC"/>
    <w:rsid w:val="00E66EE4"/>
    <w:rsid w:val="00E67757"/>
    <w:rsid w:val="00E71C21"/>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2294"/>
    <w:rsid w:val="00E938BE"/>
    <w:rsid w:val="00E9444B"/>
    <w:rsid w:val="00E94D01"/>
    <w:rsid w:val="00E94E9C"/>
    <w:rsid w:val="00E95022"/>
    <w:rsid w:val="00E9540E"/>
    <w:rsid w:val="00E95701"/>
    <w:rsid w:val="00E95A33"/>
    <w:rsid w:val="00E95B3E"/>
    <w:rsid w:val="00E97DE7"/>
    <w:rsid w:val="00EA1E13"/>
    <w:rsid w:val="00EA274A"/>
    <w:rsid w:val="00EA2D4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802"/>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76D"/>
    <w:rsid w:val="00F01A7F"/>
    <w:rsid w:val="00F01B41"/>
    <w:rsid w:val="00F0237A"/>
    <w:rsid w:val="00F0302D"/>
    <w:rsid w:val="00F032E0"/>
    <w:rsid w:val="00F03589"/>
    <w:rsid w:val="00F0377C"/>
    <w:rsid w:val="00F0420B"/>
    <w:rsid w:val="00F043BC"/>
    <w:rsid w:val="00F0498C"/>
    <w:rsid w:val="00F04C0F"/>
    <w:rsid w:val="00F05717"/>
    <w:rsid w:val="00F05E32"/>
    <w:rsid w:val="00F06148"/>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FF1"/>
    <w:rsid w:val="00F2072D"/>
    <w:rsid w:val="00F220DD"/>
    <w:rsid w:val="00F23782"/>
    <w:rsid w:val="00F23E18"/>
    <w:rsid w:val="00F25B23"/>
    <w:rsid w:val="00F25CD0"/>
    <w:rsid w:val="00F26F7E"/>
    <w:rsid w:val="00F31798"/>
    <w:rsid w:val="00F31990"/>
    <w:rsid w:val="00F33FB0"/>
    <w:rsid w:val="00F34CE9"/>
    <w:rsid w:val="00F358A4"/>
    <w:rsid w:val="00F35AF6"/>
    <w:rsid w:val="00F35EE3"/>
    <w:rsid w:val="00F36794"/>
    <w:rsid w:val="00F3696B"/>
    <w:rsid w:val="00F37A54"/>
    <w:rsid w:val="00F37E82"/>
    <w:rsid w:val="00F37FE7"/>
    <w:rsid w:val="00F4232E"/>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9036C"/>
    <w:rsid w:val="00F9054E"/>
    <w:rsid w:val="00F909F5"/>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022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26CF"/>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3457854-84B9-446E-B4C0-4E54BF3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6"/>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szCs w:val="16"/>
    </w:rPr>
  </w:style>
  <w:style w:type="character" w:customStyle="1" w:styleId="BalloonTextChar">
    <w:name w:val="Balloon Text Char"/>
    <w:link w:val="BalloonText"/>
    <w:uiPriority w:val="99"/>
    <w:semiHidden/>
    <w:locked/>
    <w:rsid w:val="000B73A6"/>
    <w:rPr>
      <w:rFonts w:ascii="Tahoma" w:hAnsi="Tahoma"/>
      <w:kern w:val="28"/>
      <w:sz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link w:val="Header"/>
    <w:uiPriority w:val="99"/>
    <w:semiHidden/>
    <w:locked/>
    <w:rsid w:val="000B73A6"/>
    <w:rPr>
      <w:rFonts w:ascii="Arial" w:hAnsi="Arial"/>
      <w:kern w:val="28"/>
      <w:sz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link w:val="Footer"/>
    <w:uiPriority w:val="99"/>
    <w:semiHidden/>
    <w:locked/>
    <w:rsid w:val="000B73A6"/>
    <w:rPr>
      <w:rFonts w:ascii="Arial" w:hAnsi="Arial"/>
      <w:kern w:val="28"/>
      <w:sz w:val="20"/>
      <w:lang w:val="en-US" w:eastAsia="en-US"/>
    </w:rPr>
  </w:style>
  <w:style w:type="table" w:styleId="TableGrid">
    <w:name w:val="Table Grid"/>
    <w:basedOn w:val="TableNormal"/>
    <w:uiPriority w:val="59"/>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78BF"/>
  </w:style>
  <w:style w:type="paragraph" w:styleId="ListParagraph">
    <w:name w:val="List Paragraph"/>
    <w:basedOn w:val="Normal"/>
    <w:uiPriority w:val="99"/>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link w:val="FootnoteText"/>
    <w:uiPriority w:val="99"/>
    <w:semiHidden/>
    <w:locked/>
    <w:rsid w:val="00A01EAC"/>
    <w:rPr>
      <w:rFonts w:ascii="Arial" w:hAnsi="Arial"/>
      <w:kern w:val="28"/>
      <w:lang w:val="en-US" w:eastAsia="en-US"/>
    </w:rPr>
  </w:style>
  <w:style w:type="character" w:styleId="FootnoteReference">
    <w:name w:val="footnote reference"/>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5057">
      <w:marLeft w:val="0"/>
      <w:marRight w:val="0"/>
      <w:marTop w:val="0"/>
      <w:marBottom w:val="0"/>
      <w:divBdr>
        <w:top w:val="none" w:sz="0" w:space="0" w:color="auto"/>
        <w:left w:val="none" w:sz="0" w:space="0" w:color="auto"/>
        <w:bottom w:val="none" w:sz="0" w:space="0" w:color="auto"/>
        <w:right w:val="none" w:sz="0" w:space="0" w:color="auto"/>
      </w:divBdr>
      <w:divsChild>
        <w:div w:id="953905055">
          <w:marLeft w:val="0"/>
          <w:marRight w:val="0"/>
          <w:marTop w:val="0"/>
          <w:marBottom w:val="0"/>
          <w:divBdr>
            <w:top w:val="none" w:sz="0" w:space="0" w:color="auto"/>
            <w:left w:val="none" w:sz="0" w:space="0" w:color="auto"/>
            <w:bottom w:val="none" w:sz="0" w:space="0" w:color="auto"/>
            <w:right w:val="none" w:sz="0" w:space="0" w:color="auto"/>
          </w:divBdr>
        </w:div>
        <w:div w:id="953905056">
          <w:marLeft w:val="0"/>
          <w:marRight w:val="0"/>
          <w:marTop w:val="0"/>
          <w:marBottom w:val="0"/>
          <w:divBdr>
            <w:top w:val="none" w:sz="0" w:space="0" w:color="auto"/>
            <w:left w:val="none" w:sz="0" w:space="0" w:color="auto"/>
            <w:bottom w:val="none" w:sz="0" w:space="0" w:color="auto"/>
            <w:right w:val="none" w:sz="0" w:space="0" w:color="auto"/>
          </w:divBdr>
        </w:div>
        <w:div w:id="953905058">
          <w:marLeft w:val="0"/>
          <w:marRight w:val="0"/>
          <w:marTop w:val="0"/>
          <w:marBottom w:val="0"/>
          <w:divBdr>
            <w:top w:val="none" w:sz="0" w:space="0" w:color="auto"/>
            <w:left w:val="none" w:sz="0" w:space="0" w:color="auto"/>
            <w:bottom w:val="none" w:sz="0" w:space="0" w:color="auto"/>
            <w:right w:val="none" w:sz="0" w:space="0" w:color="auto"/>
          </w:divBdr>
        </w:div>
      </w:divsChild>
    </w:div>
    <w:div w:id="953905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02366-2B7D-436D-8D35-008AFD94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4</Pages>
  <Words>1317</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dc:description/>
  <cp:lastModifiedBy>Ronald Thorton</cp:lastModifiedBy>
  <cp:revision>28</cp:revision>
  <cp:lastPrinted>2015-04-21T11:45:00Z</cp:lastPrinted>
  <dcterms:created xsi:type="dcterms:W3CDTF">2014-12-16T14:42:00Z</dcterms:created>
  <dcterms:modified xsi:type="dcterms:W3CDTF">2015-04-21T11:58:00Z</dcterms:modified>
</cp:coreProperties>
</file>