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A66" w:rsidRPr="003863A8" w:rsidRDefault="00BF4A66" w:rsidP="007C6B27">
      <w:pPr>
        <w:ind w:left="709" w:right="299"/>
        <w:jc w:val="both"/>
        <w:rPr>
          <w:sz w:val="22"/>
          <w:szCs w:val="22"/>
        </w:rPr>
      </w:pPr>
      <w:r w:rsidRPr="00DB6E4A">
        <w:rPr>
          <w:sz w:val="22"/>
          <w:szCs w:val="22"/>
        </w:rPr>
        <w:t xml:space="preserve">      </w:t>
      </w:r>
    </w:p>
    <w:p w:rsidR="00BF4A66" w:rsidRPr="003863A8" w:rsidRDefault="00BF4A66" w:rsidP="007C6B27">
      <w:pPr>
        <w:ind w:left="709" w:right="299"/>
        <w:jc w:val="both"/>
        <w:rPr>
          <w:b/>
          <w:bCs/>
          <w:sz w:val="22"/>
          <w:szCs w:val="22"/>
          <w:lang w:val="en-GB"/>
        </w:rPr>
      </w:pPr>
      <w:r w:rsidRPr="003863A8">
        <w:rPr>
          <w:b/>
          <w:bCs/>
          <w:sz w:val="22"/>
          <w:szCs w:val="22"/>
          <w:lang w:val="en-GB"/>
        </w:rPr>
        <w:t>EAST BEDLINGTON PARISH COUNCIL</w:t>
      </w:r>
    </w:p>
    <w:p w:rsidR="00BF4A66" w:rsidRPr="003863A8" w:rsidRDefault="00BF4A66" w:rsidP="007C6B27">
      <w:pPr>
        <w:ind w:left="709" w:right="299"/>
        <w:jc w:val="both"/>
        <w:rPr>
          <w:b/>
          <w:bCs/>
          <w:sz w:val="22"/>
          <w:szCs w:val="22"/>
          <w:lang w:val="en-GB"/>
        </w:rPr>
      </w:pPr>
    </w:p>
    <w:p w:rsidR="00BF4A66" w:rsidRPr="003863A8" w:rsidRDefault="00BF4A66" w:rsidP="007C6B27">
      <w:pPr>
        <w:ind w:left="709" w:right="299"/>
        <w:jc w:val="both"/>
        <w:rPr>
          <w:b/>
          <w:bCs/>
          <w:sz w:val="22"/>
          <w:szCs w:val="22"/>
          <w:lang w:val="en-GB"/>
        </w:rPr>
      </w:pPr>
      <w:r w:rsidRPr="003863A8">
        <w:rPr>
          <w:b/>
          <w:bCs/>
          <w:sz w:val="22"/>
          <w:szCs w:val="22"/>
          <w:lang w:val="en-GB"/>
        </w:rPr>
        <w:t xml:space="preserve">Minutes of a meeting held on Tuesday </w:t>
      </w:r>
      <w:r w:rsidR="00881288">
        <w:rPr>
          <w:b/>
          <w:bCs/>
          <w:sz w:val="22"/>
          <w:szCs w:val="22"/>
          <w:lang w:val="en-GB"/>
        </w:rPr>
        <w:t>2nd</w:t>
      </w:r>
      <w:r>
        <w:rPr>
          <w:b/>
          <w:bCs/>
          <w:sz w:val="22"/>
          <w:szCs w:val="22"/>
          <w:lang w:val="en-GB"/>
        </w:rPr>
        <w:t xml:space="preserve"> </w:t>
      </w:r>
      <w:r w:rsidR="00881288">
        <w:rPr>
          <w:b/>
          <w:bCs/>
          <w:sz w:val="22"/>
          <w:szCs w:val="22"/>
          <w:lang w:val="en-GB"/>
        </w:rPr>
        <w:t>June</w:t>
      </w:r>
      <w:r w:rsidRPr="003863A8">
        <w:rPr>
          <w:b/>
          <w:bCs/>
          <w:sz w:val="22"/>
          <w:szCs w:val="22"/>
          <w:lang w:val="en-GB"/>
        </w:rPr>
        <w:t xml:space="preserve"> 2015, 6:00pm at East Bedlington Community Centre, Bedlington.</w:t>
      </w:r>
    </w:p>
    <w:p w:rsidR="00BF4A66" w:rsidRPr="003863A8" w:rsidRDefault="00BF4A66" w:rsidP="007C6B27">
      <w:pPr>
        <w:ind w:left="709" w:right="299"/>
        <w:jc w:val="both"/>
        <w:rPr>
          <w:b/>
          <w:bCs/>
          <w:sz w:val="22"/>
          <w:szCs w:val="22"/>
          <w:lang w:val="en-GB"/>
        </w:rPr>
      </w:pPr>
    </w:p>
    <w:p w:rsidR="00BF4A66" w:rsidRPr="003863A8" w:rsidRDefault="00BF4A66" w:rsidP="007C6B27">
      <w:pPr>
        <w:ind w:left="709" w:right="299"/>
        <w:jc w:val="both"/>
        <w:rPr>
          <w:b/>
          <w:bCs/>
          <w:sz w:val="22"/>
          <w:szCs w:val="22"/>
          <w:lang w:val="en-GB"/>
        </w:rPr>
      </w:pPr>
      <w:r w:rsidRPr="003863A8">
        <w:rPr>
          <w:b/>
          <w:bCs/>
          <w:sz w:val="22"/>
          <w:szCs w:val="22"/>
          <w:lang w:val="en-GB"/>
        </w:rPr>
        <w:t>PRESENT:</w:t>
      </w:r>
      <w:r w:rsidRPr="003863A8">
        <w:rPr>
          <w:b/>
          <w:bCs/>
          <w:sz w:val="22"/>
          <w:szCs w:val="22"/>
          <w:lang w:val="en-GB"/>
        </w:rPr>
        <w:tab/>
      </w:r>
    </w:p>
    <w:p w:rsidR="00BF4A66" w:rsidRPr="003863A8" w:rsidRDefault="00BF4A66" w:rsidP="007C6B27">
      <w:pPr>
        <w:ind w:left="709" w:right="299"/>
        <w:jc w:val="both"/>
        <w:rPr>
          <w:b/>
          <w:bCs/>
          <w:sz w:val="22"/>
          <w:szCs w:val="22"/>
          <w:lang w:val="en-GB"/>
        </w:rPr>
      </w:pPr>
    </w:p>
    <w:p w:rsidR="00BF4A66" w:rsidRPr="003863A8" w:rsidRDefault="00BF4A66" w:rsidP="002C5B9F">
      <w:pPr>
        <w:ind w:left="709" w:right="299"/>
        <w:jc w:val="both"/>
        <w:rPr>
          <w:sz w:val="22"/>
          <w:szCs w:val="22"/>
          <w:lang w:val="en-GB"/>
        </w:rPr>
      </w:pPr>
      <w:r w:rsidRPr="003863A8">
        <w:rPr>
          <w:sz w:val="22"/>
          <w:szCs w:val="22"/>
          <w:lang w:val="en-GB"/>
        </w:rPr>
        <w:t>Councillors:</w:t>
      </w:r>
    </w:p>
    <w:p w:rsidR="00BF4A66" w:rsidRPr="003863A8" w:rsidRDefault="00BF4A66" w:rsidP="00D87E4B">
      <w:pPr>
        <w:ind w:left="709" w:right="299"/>
        <w:jc w:val="both"/>
        <w:rPr>
          <w:sz w:val="22"/>
          <w:szCs w:val="22"/>
          <w:lang w:val="en-GB"/>
        </w:rPr>
      </w:pPr>
      <w:r w:rsidRPr="003863A8">
        <w:rPr>
          <w:sz w:val="22"/>
          <w:szCs w:val="22"/>
          <w:lang w:val="en-GB"/>
        </w:rPr>
        <w:t>E. Dickson</w:t>
      </w:r>
    </w:p>
    <w:p w:rsidR="00BF4A66" w:rsidRPr="003863A8" w:rsidRDefault="00BF4A66" w:rsidP="00D87E4B">
      <w:pPr>
        <w:ind w:left="709" w:right="299"/>
        <w:jc w:val="both"/>
        <w:rPr>
          <w:sz w:val="22"/>
          <w:szCs w:val="22"/>
          <w:lang w:val="en-GB"/>
        </w:rPr>
      </w:pPr>
      <w:r w:rsidRPr="003863A8">
        <w:rPr>
          <w:sz w:val="22"/>
          <w:szCs w:val="22"/>
          <w:lang w:val="en-GB"/>
        </w:rPr>
        <w:t>D Graham</w:t>
      </w:r>
    </w:p>
    <w:p w:rsidR="00BF4A66" w:rsidRDefault="00BF4A66" w:rsidP="002C5B9F">
      <w:pPr>
        <w:ind w:left="709" w:right="299"/>
        <w:jc w:val="both"/>
        <w:rPr>
          <w:sz w:val="22"/>
          <w:szCs w:val="22"/>
          <w:lang w:val="en-GB"/>
        </w:rPr>
      </w:pPr>
      <w:r w:rsidRPr="003863A8">
        <w:rPr>
          <w:sz w:val="22"/>
          <w:szCs w:val="22"/>
          <w:lang w:val="en-GB"/>
        </w:rPr>
        <w:t>P Hedley</w:t>
      </w:r>
    </w:p>
    <w:p w:rsidR="00BF4A66" w:rsidRPr="003863A8" w:rsidRDefault="00BF4A66" w:rsidP="002C5B9F">
      <w:pPr>
        <w:ind w:left="709" w:right="299"/>
        <w:jc w:val="both"/>
        <w:rPr>
          <w:sz w:val="22"/>
          <w:szCs w:val="22"/>
          <w:lang w:val="en-GB"/>
        </w:rPr>
      </w:pPr>
      <w:r>
        <w:rPr>
          <w:sz w:val="22"/>
          <w:szCs w:val="22"/>
          <w:lang w:val="en-GB"/>
        </w:rPr>
        <w:t>C Parker</w:t>
      </w:r>
    </w:p>
    <w:p w:rsidR="00BF4A66" w:rsidRPr="003863A8" w:rsidRDefault="00BF4A66" w:rsidP="00192CB0">
      <w:pPr>
        <w:ind w:right="299" w:firstLine="709"/>
        <w:jc w:val="both"/>
        <w:rPr>
          <w:sz w:val="22"/>
          <w:szCs w:val="22"/>
          <w:lang w:val="en-GB"/>
        </w:rPr>
      </w:pPr>
      <w:r w:rsidRPr="003863A8">
        <w:rPr>
          <w:sz w:val="22"/>
          <w:szCs w:val="22"/>
          <w:lang w:val="en-GB"/>
        </w:rPr>
        <w:t>A Stewart</w:t>
      </w:r>
      <w:r w:rsidR="00881288">
        <w:rPr>
          <w:sz w:val="22"/>
          <w:szCs w:val="22"/>
          <w:lang w:val="en-GB"/>
        </w:rPr>
        <w:t xml:space="preserve"> (Acting Chair)</w:t>
      </w:r>
    </w:p>
    <w:p w:rsidR="00BF4A66" w:rsidRPr="003863A8" w:rsidRDefault="00881288" w:rsidP="00192CB0">
      <w:pPr>
        <w:ind w:left="709" w:right="299"/>
        <w:jc w:val="both"/>
        <w:rPr>
          <w:sz w:val="22"/>
          <w:szCs w:val="22"/>
          <w:lang w:val="en-GB"/>
        </w:rPr>
      </w:pPr>
      <w:r w:rsidRPr="003863A8">
        <w:rPr>
          <w:sz w:val="22"/>
          <w:szCs w:val="22"/>
          <w:lang w:val="en-GB"/>
        </w:rPr>
        <w:t>Nichola Hogarth</w:t>
      </w:r>
    </w:p>
    <w:p w:rsidR="00BF4A66" w:rsidRPr="003863A8" w:rsidRDefault="00BF4A66" w:rsidP="00192CB0">
      <w:pPr>
        <w:pStyle w:val="ListParagraph"/>
        <w:ind w:left="1069" w:right="299"/>
        <w:jc w:val="both"/>
        <w:rPr>
          <w:sz w:val="22"/>
          <w:szCs w:val="22"/>
          <w:lang w:val="en-GB"/>
        </w:rPr>
      </w:pPr>
    </w:p>
    <w:p w:rsidR="00BF4A66" w:rsidRPr="003863A8" w:rsidRDefault="00BF4A66" w:rsidP="00347F2B">
      <w:pPr>
        <w:ind w:right="299"/>
        <w:jc w:val="both"/>
        <w:rPr>
          <w:sz w:val="22"/>
          <w:szCs w:val="22"/>
          <w:lang w:val="en-GB"/>
        </w:rPr>
      </w:pPr>
      <w:r w:rsidRPr="003863A8">
        <w:rPr>
          <w:sz w:val="22"/>
          <w:szCs w:val="22"/>
          <w:lang w:val="en-GB"/>
        </w:rPr>
        <w:tab/>
      </w:r>
      <w:r w:rsidRPr="003863A8">
        <w:rPr>
          <w:b/>
          <w:bCs/>
          <w:sz w:val="22"/>
          <w:szCs w:val="22"/>
          <w:lang w:val="en-GB"/>
        </w:rPr>
        <w:t>IN ATTENDANCE:</w:t>
      </w:r>
      <w:r w:rsidRPr="003863A8">
        <w:rPr>
          <w:b/>
          <w:bCs/>
          <w:sz w:val="22"/>
          <w:szCs w:val="22"/>
          <w:lang w:val="en-GB"/>
        </w:rPr>
        <w:tab/>
      </w:r>
      <w:r w:rsidRPr="003863A8">
        <w:rPr>
          <w:b/>
          <w:bCs/>
          <w:sz w:val="22"/>
          <w:szCs w:val="22"/>
          <w:lang w:val="en-GB"/>
        </w:rPr>
        <w:tab/>
      </w:r>
    </w:p>
    <w:p w:rsidR="00BF4A66" w:rsidRDefault="00BF4A66" w:rsidP="007C6B27">
      <w:pPr>
        <w:ind w:left="709" w:right="299"/>
        <w:jc w:val="both"/>
        <w:rPr>
          <w:sz w:val="22"/>
          <w:szCs w:val="22"/>
          <w:lang w:val="en-GB"/>
        </w:rPr>
      </w:pPr>
      <w:r w:rsidRPr="003863A8">
        <w:rPr>
          <w:sz w:val="22"/>
          <w:szCs w:val="22"/>
          <w:lang w:val="en-GB"/>
        </w:rPr>
        <w:t xml:space="preserve">Parish Clerk, Assistant Parish Clerk and </w:t>
      </w:r>
      <w:r w:rsidR="00881288">
        <w:rPr>
          <w:sz w:val="22"/>
          <w:szCs w:val="22"/>
          <w:lang w:val="en-GB"/>
        </w:rPr>
        <w:t>11</w:t>
      </w:r>
      <w:r w:rsidRPr="003863A8">
        <w:rPr>
          <w:sz w:val="22"/>
          <w:szCs w:val="22"/>
          <w:lang w:val="en-GB"/>
        </w:rPr>
        <w:t xml:space="preserve"> members of the public.</w:t>
      </w:r>
    </w:p>
    <w:p w:rsidR="00BF4A66" w:rsidRDefault="00BF4A66" w:rsidP="007C6B27">
      <w:pPr>
        <w:ind w:left="709" w:right="299"/>
        <w:jc w:val="both"/>
        <w:rPr>
          <w:sz w:val="22"/>
          <w:szCs w:val="22"/>
          <w:lang w:val="en-GB"/>
        </w:rPr>
      </w:pPr>
    </w:p>
    <w:p w:rsidR="00BF4A66" w:rsidRPr="003863A8" w:rsidRDefault="00BF4A66" w:rsidP="007C6B27">
      <w:pPr>
        <w:ind w:left="709" w:right="299"/>
        <w:jc w:val="both"/>
        <w:rPr>
          <w:b/>
          <w:bCs/>
          <w:sz w:val="22"/>
          <w:szCs w:val="22"/>
          <w:lang w:val="en-GB"/>
        </w:rPr>
      </w:pPr>
      <w:r w:rsidRPr="003863A8">
        <w:rPr>
          <w:b/>
          <w:bCs/>
          <w:sz w:val="22"/>
          <w:szCs w:val="22"/>
          <w:lang w:val="en-GB"/>
        </w:rPr>
        <w:t>OPEN SESSION</w:t>
      </w:r>
    </w:p>
    <w:p w:rsidR="00BF4A66" w:rsidRDefault="00BF4A66" w:rsidP="007C6B27">
      <w:pPr>
        <w:ind w:left="709" w:right="299"/>
        <w:jc w:val="both"/>
        <w:rPr>
          <w:sz w:val="22"/>
          <w:szCs w:val="22"/>
          <w:lang w:val="en-GB"/>
        </w:rPr>
      </w:pPr>
      <w:r w:rsidRPr="003863A8">
        <w:rPr>
          <w:sz w:val="22"/>
          <w:szCs w:val="22"/>
          <w:lang w:val="en-GB"/>
        </w:rPr>
        <w:t xml:space="preserve">The Chair welcomed all present. He explained that the open session was their opportunity to raise questions and make comments in connection with the business to be conducted as they were excluded from doing so once the business had commenced. </w:t>
      </w:r>
    </w:p>
    <w:p w:rsidR="001157F4" w:rsidRDefault="001157F4" w:rsidP="007C6B27">
      <w:pPr>
        <w:ind w:left="709" w:right="299"/>
        <w:jc w:val="both"/>
        <w:rPr>
          <w:sz w:val="22"/>
          <w:szCs w:val="22"/>
          <w:lang w:val="en-GB"/>
        </w:rPr>
      </w:pPr>
    </w:p>
    <w:p w:rsidR="001157F4" w:rsidRPr="003863A8" w:rsidRDefault="001157F4" w:rsidP="007C6B27">
      <w:pPr>
        <w:ind w:left="709" w:right="299"/>
        <w:jc w:val="both"/>
        <w:rPr>
          <w:sz w:val="22"/>
          <w:szCs w:val="22"/>
          <w:lang w:val="en-GB"/>
        </w:rPr>
      </w:pPr>
      <w:r>
        <w:rPr>
          <w:sz w:val="22"/>
          <w:szCs w:val="22"/>
          <w:lang w:val="en-GB"/>
        </w:rPr>
        <w:t xml:space="preserve">County Councillor Jeff Gobin referred to a letter that had appeared in the previous week’s News Post </w:t>
      </w:r>
    </w:p>
    <w:p w:rsidR="00BF4A66" w:rsidRDefault="001157F4" w:rsidP="007C6B27">
      <w:pPr>
        <w:ind w:left="709" w:right="299"/>
        <w:jc w:val="both"/>
        <w:rPr>
          <w:sz w:val="22"/>
          <w:szCs w:val="22"/>
          <w:lang w:val="en-GB"/>
        </w:rPr>
      </w:pPr>
      <w:r>
        <w:rPr>
          <w:sz w:val="22"/>
          <w:szCs w:val="22"/>
          <w:lang w:val="en-GB"/>
        </w:rPr>
        <w:t xml:space="preserve">Leader which had been critical of the Council’s decision not to provide additional bins on Cambois foreshore and also of the Council’s decision </w:t>
      </w:r>
      <w:r w:rsidR="00AC7C6C">
        <w:rPr>
          <w:sz w:val="22"/>
          <w:szCs w:val="22"/>
          <w:lang w:val="en-GB"/>
        </w:rPr>
        <w:t>to contribute towards the provision of Community facilities in the area. Councillors Hedley and Parker were also critical of the article which was in bad taste and materially incorrect.</w:t>
      </w:r>
    </w:p>
    <w:p w:rsidR="00AC7C6C" w:rsidRDefault="00AC7C6C" w:rsidP="007C6B27">
      <w:pPr>
        <w:ind w:left="709" w:right="299"/>
        <w:jc w:val="both"/>
        <w:rPr>
          <w:sz w:val="22"/>
          <w:szCs w:val="22"/>
          <w:lang w:val="en-GB"/>
        </w:rPr>
      </w:pPr>
    </w:p>
    <w:p w:rsidR="00AC7C6C" w:rsidRDefault="00AC7C6C" w:rsidP="007C6B27">
      <w:pPr>
        <w:ind w:left="709" w:right="299"/>
        <w:jc w:val="both"/>
        <w:rPr>
          <w:sz w:val="22"/>
          <w:szCs w:val="22"/>
          <w:lang w:val="en-GB"/>
        </w:rPr>
      </w:pPr>
      <w:r>
        <w:rPr>
          <w:sz w:val="22"/>
          <w:szCs w:val="22"/>
          <w:lang w:val="en-GB"/>
        </w:rPr>
        <w:t xml:space="preserve">The </w:t>
      </w:r>
      <w:r w:rsidR="00992F80">
        <w:rPr>
          <w:sz w:val="22"/>
          <w:szCs w:val="22"/>
          <w:lang w:val="en-GB"/>
        </w:rPr>
        <w:t xml:space="preserve">Chair advised that </w:t>
      </w:r>
      <w:r w:rsidR="00F304FD">
        <w:rPr>
          <w:sz w:val="22"/>
          <w:szCs w:val="22"/>
          <w:lang w:val="en-GB"/>
        </w:rPr>
        <w:t xml:space="preserve">he felt that it was inappropriate that a </w:t>
      </w:r>
      <w:r w:rsidR="00992F80">
        <w:rPr>
          <w:sz w:val="22"/>
          <w:szCs w:val="22"/>
          <w:lang w:val="en-GB"/>
        </w:rPr>
        <w:t>Council</w:t>
      </w:r>
      <w:r w:rsidR="00F304FD">
        <w:rPr>
          <w:sz w:val="22"/>
          <w:szCs w:val="22"/>
          <w:lang w:val="en-GB"/>
        </w:rPr>
        <w:t xml:space="preserve">lor and resident from a neighbouring parish should be acting in this manner and that the Council </w:t>
      </w:r>
      <w:r w:rsidR="00992F80">
        <w:rPr>
          <w:sz w:val="22"/>
          <w:szCs w:val="22"/>
          <w:lang w:val="en-GB"/>
        </w:rPr>
        <w:t xml:space="preserve">would be responding </w:t>
      </w:r>
    </w:p>
    <w:p w:rsidR="00AC7C6C" w:rsidRDefault="00AC7C6C" w:rsidP="007C6B27">
      <w:pPr>
        <w:ind w:left="709" w:right="299"/>
        <w:jc w:val="both"/>
        <w:rPr>
          <w:sz w:val="22"/>
          <w:szCs w:val="22"/>
          <w:lang w:val="en-GB"/>
        </w:rPr>
      </w:pPr>
    </w:p>
    <w:p w:rsidR="00AC7C6C" w:rsidRPr="003863A8" w:rsidRDefault="00AC7C6C" w:rsidP="007C6B27">
      <w:pPr>
        <w:ind w:left="709" w:right="299"/>
        <w:jc w:val="both"/>
        <w:rPr>
          <w:sz w:val="22"/>
          <w:szCs w:val="22"/>
          <w:lang w:val="en-GB"/>
        </w:rPr>
      </w:pPr>
    </w:p>
    <w:p w:rsidR="00BF4A66" w:rsidRPr="003863A8" w:rsidRDefault="00BF4A66" w:rsidP="00EC4C8F">
      <w:pPr>
        <w:ind w:left="709" w:right="299"/>
        <w:jc w:val="both"/>
        <w:rPr>
          <w:sz w:val="22"/>
          <w:szCs w:val="22"/>
          <w:lang w:val="en-GB"/>
        </w:rPr>
      </w:pPr>
      <w:r w:rsidRPr="003863A8">
        <w:rPr>
          <w:b/>
          <w:bCs/>
          <w:sz w:val="22"/>
          <w:szCs w:val="22"/>
          <w:lang w:val="en-GB"/>
        </w:rPr>
        <w:t>CO</w:t>
      </w:r>
      <w:r w:rsidR="00881288">
        <w:rPr>
          <w:b/>
          <w:bCs/>
          <w:sz w:val="22"/>
          <w:szCs w:val="22"/>
          <w:lang w:val="en-GB"/>
        </w:rPr>
        <w:t>27</w:t>
      </w:r>
      <w:r>
        <w:rPr>
          <w:b/>
          <w:bCs/>
          <w:sz w:val="22"/>
          <w:szCs w:val="22"/>
          <w:lang w:val="en-GB"/>
        </w:rPr>
        <w:t>/15</w:t>
      </w:r>
      <w:r w:rsidRPr="003863A8">
        <w:rPr>
          <w:b/>
          <w:bCs/>
          <w:sz w:val="22"/>
          <w:szCs w:val="22"/>
          <w:lang w:val="en-GB"/>
        </w:rPr>
        <w:tab/>
        <w:t>1. APOLOGIES FOR ABSENCE</w:t>
      </w:r>
      <w:r w:rsidRPr="003863A8">
        <w:rPr>
          <w:sz w:val="22"/>
          <w:szCs w:val="22"/>
          <w:lang w:val="en-GB"/>
        </w:rPr>
        <w:t xml:space="preserve"> </w:t>
      </w:r>
    </w:p>
    <w:p w:rsidR="00881288" w:rsidRDefault="00BF4A66" w:rsidP="00B210A1">
      <w:pPr>
        <w:ind w:left="709" w:right="299"/>
        <w:jc w:val="both"/>
        <w:rPr>
          <w:sz w:val="22"/>
          <w:szCs w:val="22"/>
          <w:lang w:val="en-GB"/>
        </w:rPr>
      </w:pPr>
      <w:r w:rsidRPr="003863A8">
        <w:rPr>
          <w:sz w:val="22"/>
          <w:szCs w:val="22"/>
          <w:lang w:val="en-GB"/>
        </w:rPr>
        <w:t xml:space="preserve">Apologies for absence had been received on behalf of Councillors </w:t>
      </w:r>
      <w:r w:rsidR="00881288" w:rsidRPr="003863A8">
        <w:rPr>
          <w:sz w:val="22"/>
          <w:szCs w:val="22"/>
          <w:lang w:val="en-GB"/>
        </w:rPr>
        <w:t>Alex Wallace</w:t>
      </w:r>
      <w:r w:rsidR="00881288">
        <w:rPr>
          <w:sz w:val="22"/>
          <w:szCs w:val="22"/>
          <w:lang w:val="en-GB"/>
        </w:rPr>
        <w:t xml:space="preserve">; </w:t>
      </w:r>
      <w:r w:rsidR="00881288" w:rsidRPr="003863A8">
        <w:rPr>
          <w:sz w:val="22"/>
          <w:szCs w:val="22"/>
          <w:lang w:val="en-GB"/>
        </w:rPr>
        <w:t>J Dobie</w:t>
      </w:r>
      <w:r w:rsidR="00314CA3">
        <w:rPr>
          <w:sz w:val="22"/>
          <w:szCs w:val="22"/>
          <w:lang w:val="en-GB"/>
        </w:rPr>
        <w:t xml:space="preserve"> and A Watson</w:t>
      </w:r>
      <w:r w:rsidR="00881288">
        <w:rPr>
          <w:sz w:val="22"/>
          <w:szCs w:val="22"/>
          <w:lang w:val="en-GB"/>
        </w:rPr>
        <w:t>.</w:t>
      </w:r>
    </w:p>
    <w:p w:rsidR="00BF4A66" w:rsidRPr="003863A8" w:rsidRDefault="00BF4A66" w:rsidP="00B210A1">
      <w:pPr>
        <w:ind w:left="709" w:right="299"/>
        <w:jc w:val="both"/>
        <w:rPr>
          <w:sz w:val="22"/>
          <w:szCs w:val="22"/>
          <w:lang w:val="en-GB"/>
        </w:rPr>
      </w:pPr>
      <w:r w:rsidRPr="003863A8">
        <w:rPr>
          <w:sz w:val="22"/>
          <w:szCs w:val="22"/>
          <w:lang w:val="en-GB"/>
        </w:rPr>
        <w:t xml:space="preserve">           </w:t>
      </w:r>
    </w:p>
    <w:p w:rsidR="00BF4A66" w:rsidRPr="003863A8" w:rsidRDefault="00BF4A66" w:rsidP="007C6B27">
      <w:pPr>
        <w:ind w:left="709" w:right="299"/>
        <w:jc w:val="both"/>
        <w:rPr>
          <w:b/>
          <w:caps/>
          <w:sz w:val="22"/>
          <w:szCs w:val="22"/>
          <w:lang w:val="en-GB"/>
        </w:rPr>
      </w:pPr>
      <w:r w:rsidRPr="003863A8">
        <w:rPr>
          <w:b/>
          <w:caps/>
          <w:sz w:val="22"/>
          <w:szCs w:val="22"/>
          <w:lang w:val="en-GB"/>
        </w:rPr>
        <w:t>Resolved</w:t>
      </w:r>
    </w:p>
    <w:p w:rsidR="00BF4A66" w:rsidRPr="003863A8" w:rsidRDefault="00BF4A66" w:rsidP="007C6B27">
      <w:pPr>
        <w:ind w:left="709" w:right="299"/>
        <w:jc w:val="both"/>
        <w:rPr>
          <w:b/>
          <w:sz w:val="22"/>
          <w:szCs w:val="22"/>
          <w:lang w:val="en-GB"/>
        </w:rPr>
      </w:pPr>
      <w:r>
        <w:rPr>
          <w:b/>
          <w:sz w:val="22"/>
          <w:szCs w:val="22"/>
          <w:lang w:val="en-GB"/>
        </w:rPr>
        <w:t>That the apologies</w:t>
      </w:r>
      <w:r w:rsidRPr="003863A8">
        <w:rPr>
          <w:b/>
          <w:sz w:val="22"/>
          <w:szCs w:val="22"/>
          <w:lang w:val="en-GB"/>
        </w:rPr>
        <w:t xml:space="preserve"> for absence be accepted.</w:t>
      </w:r>
    </w:p>
    <w:p w:rsidR="00BF4A66" w:rsidRPr="003863A8" w:rsidRDefault="00BF4A66" w:rsidP="007C6B27">
      <w:pPr>
        <w:ind w:left="709" w:right="299"/>
        <w:jc w:val="both"/>
        <w:rPr>
          <w:b/>
          <w:sz w:val="22"/>
          <w:szCs w:val="22"/>
          <w:lang w:val="en-GB"/>
        </w:rPr>
      </w:pPr>
    </w:p>
    <w:p w:rsidR="00BF4A66" w:rsidRPr="003863A8" w:rsidRDefault="00BF4A66" w:rsidP="007C6B27">
      <w:pPr>
        <w:ind w:left="709" w:right="299"/>
        <w:jc w:val="both"/>
        <w:rPr>
          <w:b/>
          <w:bCs/>
          <w:sz w:val="22"/>
          <w:szCs w:val="22"/>
          <w:lang w:val="en-GB"/>
        </w:rPr>
      </w:pPr>
      <w:r w:rsidRPr="003863A8">
        <w:rPr>
          <w:b/>
          <w:bCs/>
          <w:sz w:val="22"/>
          <w:szCs w:val="22"/>
          <w:lang w:val="en-GB"/>
        </w:rPr>
        <w:t>CO</w:t>
      </w:r>
      <w:r w:rsidR="00881288">
        <w:rPr>
          <w:b/>
          <w:bCs/>
          <w:sz w:val="22"/>
          <w:szCs w:val="22"/>
          <w:lang w:val="en-GB"/>
        </w:rPr>
        <w:t>28</w:t>
      </w:r>
      <w:r>
        <w:rPr>
          <w:b/>
          <w:bCs/>
          <w:sz w:val="22"/>
          <w:szCs w:val="22"/>
          <w:lang w:val="en-GB"/>
        </w:rPr>
        <w:t>/15</w:t>
      </w:r>
      <w:r w:rsidRPr="003863A8">
        <w:rPr>
          <w:b/>
          <w:bCs/>
          <w:sz w:val="22"/>
          <w:szCs w:val="22"/>
          <w:lang w:val="en-GB"/>
        </w:rPr>
        <w:tab/>
        <w:t>2.MINUTES OF THE LAST MEETING.</w:t>
      </w:r>
    </w:p>
    <w:p w:rsidR="00BF4A66" w:rsidRPr="003863A8" w:rsidRDefault="00BF4A66" w:rsidP="007C6B27">
      <w:pPr>
        <w:ind w:left="709" w:right="299"/>
        <w:jc w:val="both"/>
        <w:rPr>
          <w:b/>
          <w:bCs/>
          <w:sz w:val="22"/>
          <w:szCs w:val="22"/>
          <w:lang w:val="en-GB"/>
        </w:rPr>
      </w:pPr>
    </w:p>
    <w:p w:rsidR="00BF4A66" w:rsidRPr="003863A8" w:rsidRDefault="00BF4A66" w:rsidP="007C6B27">
      <w:pPr>
        <w:ind w:left="709" w:right="299"/>
        <w:jc w:val="both"/>
        <w:rPr>
          <w:b/>
          <w:caps/>
          <w:sz w:val="22"/>
          <w:szCs w:val="22"/>
          <w:lang w:val="en-GB"/>
        </w:rPr>
      </w:pPr>
      <w:r w:rsidRPr="003863A8">
        <w:rPr>
          <w:b/>
          <w:caps/>
          <w:sz w:val="22"/>
          <w:szCs w:val="22"/>
          <w:lang w:val="en-GB"/>
        </w:rPr>
        <w:t>Resolved</w:t>
      </w:r>
    </w:p>
    <w:p w:rsidR="00BF4A66" w:rsidRPr="003863A8" w:rsidRDefault="00BF4A66" w:rsidP="007C6B27">
      <w:pPr>
        <w:ind w:left="709" w:right="299"/>
        <w:jc w:val="both"/>
        <w:rPr>
          <w:sz w:val="22"/>
          <w:szCs w:val="22"/>
          <w:lang w:val="en-GB"/>
        </w:rPr>
      </w:pPr>
      <w:r w:rsidRPr="003863A8">
        <w:rPr>
          <w:sz w:val="22"/>
          <w:szCs w:val="22"/>
          <w:lang w:val="en-GB"/>
        </w:rPr>
        <w:t xml:space="preserve">That the minutes of the </w:t>
      </w:r>
      <w:r w:rsidR="00376CD0">
        <w:rPr>
          <w:sz w:val="22"/>
          <w:szCs w:val="22"/>
          <w:lang w:val="en-GB"/>
        </w:rPr>
        <w:t xml:space="preserve">Annual and the </w:t>
      </w:r>
      <w:r w:rsidRPr="003863A8">
        <w:rPr>
          <w:sz w:val="22"/>
          <w:szCs w:val="22"/>
          <w:lang w:val="en-GB"/>
        </w:rPr>
        <w:t>Parish Council Meeting</w:t>
      </w:r>
      <w:r w:rsidR="00BA025C">
        <w:rPr>
          <w:sz w:val="22"/>
          <w:szCs w:val="22"/>
          <w:lang w:val="en-GB"/>
        </w:rPr>
        <w:t>s</w:t>
      </w:r>
      <w:r w:rsidRPr="003863A8">
        <w:rPr>
          <w:sz w:val="22"/>
          <w:szCs w:val="22"/>
          <w:lang w:val="en-GB"/>
        </w:rPr>
        <w:t xml:space="preserve"> held on </w:t>
      </w:r>
      <w:r w:rsidR="00376CD0">
        <w:rPr>
          <w:sz w:val="22"/>
          <w:szCs w:val="22"/>
          <w:lang w:val="en-GB"/>
        </w:rPr>
        <w:t>5</w:t>
      </w:r>
      <w:r>
        <w:rPr>
          <w:sz w:val="22"/>
          <w:szCs w:val="22"/>
          <w:lang w:val="en-GB"/>
        </w:rPr>
        <w:t xml:space="preserve"> </w:t>
      </w:r>
      <w:r w:rsidR="00376CD0">
        <w:rPr>
          <w:sz w:val="22"/>
          <w:szCs w:val="22"/>
          <w:lang w:val="en-GB"/>
        </w:rPr>
        <w:t>May</w:t>
      </w:r>
      <w:r>
        <w:rPr>
          <w:sz w:val="22"/>
          <w:szCs w:val="22"/>
          <w:lang w:val="en-GB"/>
        </w:rPr>
        <w:t xml:space="preserve"> 2015</w:t>
      </w:r>
      <w:r w:rsidRPr="003863A8">
        <w:rPr>
          <w:sz w:val="22"/>
          <w:szCs w:val="22"/>
          <w:lang w:val="en-GB"/>
        </w:rPr>
        <w:t xml:space="preserve"> be agreed as a true record.</w:t>
      </w:r>
    </w:p>
    <w:p w:rsidR="00BF4A66" w:rsidRPr="003863A8" w:rsidRDefault="00BF4A66" w:rsidP="007C6B27">
      <w:pPr>
        <w:ind w:left="709" w:right="299"/>
        <w:jc w:val="both"/>
        <w:rPr>
          <w:sz w:val="22"/>
          <w:szCs w:val="22"/>
          <w:lang w:val="en-GB"/>
        </w:rPr>
      </w:pPr>
    </w:p>
    <w:p w:rsidR="00BF4A66" w:rsidRPr="003863A8" w:rsidRDefault="00BF4A66" w:rsidP="007C6B27">
      <w:pPr>
        <w:ind w:left="709" w:right="299"/>
        <w:jc w:val="both"/>
        <w:rPr>
          <w:b/>
          <w:bCs/>
          <w:sz w:val="22"/>
          <w:szCs w:val="22"/>
          <w:lang w:val="en-GB"/>
        </w:rPr>
      </w:pPr>
      <w:r w:rsidRPr="003863A8">
        <w:rPr>
          <w:b/>
          <w:bCs/>
          <w:sz w:val="22"/>
          <w:szCs w:val="22"/>
          <w:lang w:val="en-GB"/>
        </w:rPr>
        <w:t>CO</w:t>
      </w:r>
      <w:r w:rsidR="00881288">
        <w:rPr>
          <w:b/>
          <w:bCs/>
          <w:sz w:val="22"/>
          <w:szCs w:val="22"/>
          <w:lang w:val="en-GB"/>
        </w:rPr>
        <w:t>129</w:t>
      </w:r>
      <w:r>
        <w:rPr>
          <w:b/>
          <w:bCs/>
          <w:sz w:val="22"/>
          <w:szCs w:val="22"/>
          <w:lang w:val="en-GB"/>
        </w:rPr>
        <w:t>/15</w:t>
      </w:r>
      <w:r w:rsidRPr="003863A8">
        <w:rPr>
          <w:b/>
          <w:bCs/>
          <w:sz w:val="22"/>
          <w:szCs w:val="22"/>
          <w:lang w:val="en-GB"/>
        </w:rPr>
        <w:tab/>
        <w:t>3. MATTERS ARISING FROM THE MINUTES</w:t>
      </w:r>
      <w:r w:rsidRPr="003863A8">
        <w:rPr>
          <w:b/>
          <w:bCs/>
          <w:sz w:val="22"/>
          <w:szCs w:val="22"/>
          <w:lang w:val="en-GB"/>
        </w:rPr>
        <w:tab/>
      </w:r>
    </w:p>
    <w:p w:rsidR="00BF4A66" w:rsidRDefault="007873E9" w:rsidP="006609F3">
      <w:pPr>
        <w:ind w:left="709" w:right="299"/>
        <w:jc w:val="both"/>
        <w:rPr>
          <w:sz w:val="22"/>
          <w:szCs w:val="22"/>
          <w:lang w:val="en-GB"/>
        </w:rPr>
      </w:pPr>
      <w:r>
        <w:rPr>
          <w:sz w:val="22"/>
          <w:szCs w:val="22"/>
          <w:lang w:val="en-GB"/>
        </w:rPr>
        <w:t xml:space="preserve">Councillor referred to discussion regarding “Make a Noise for Bedlington” and questioned whether any action had been taken. In response the Assistant Clerk advised that this was minuted </w:t>
      </w:r>
      <w:r w:rsidR="003E5127">
        <w:rPr>
          <w:sz w:val="22"/>
          <w:szCs w:val="22"/>
          <w:lang w:val="en-GB"/>
        </w:rPr>
        <w:t>(CO22/15 agenda item 15) and confirmed that a response had been made.</w:t>
      </w:r>
    </w:p>
    <w:p w:rsidR="007873E9" w:rsidRDefault="007873E9" w:rsidP="006609F3">
      <w:pPr>
        <w:ind w:left="709" w:right="299"/>
        <w:jc w:val="both"/>
        <w:rPr>
          <w:sz w:val="22"/>
          <w:szCs w:val="22"/>
          <w:lang w:val="en-GB"/>
        </w:rPr>
      </w:pPr>
    </w:p>
    <w:p w:rsidR="007873E9" w:rsidRPr="003863A8" w:rsidRDefault="007873E9" w:rsidP="006609F3">
      <w:pPr>
        <w:ind w:left="709" w:right="299"/>
        <w:jc w:val="both"/>
        <w:rPr>
          <w:sz w:val="22"/>
          <w:szCs w:val="22"/>
          <w:lang w:val="en-GB"/>
        </w:rPr>
      </w:pPr>
    </w:p>
    <w:p w:rsidR="00BF4A66" w:rsidRPr="003863A8" w:rsidRDefault="00BF4A66" w:rsidP="006A3AE3">
      <w:pPr>
        <w:ind w:left="709" w:right="299"/>
        <w:jc w:val="both"/>
        <w:rPr>
          <w:b/>
          <w:caps/>
          <w:sz w:val="22"/>
          <w:szCs w:val="22"/>
          <w:lang w:val="en-GB"/>
        </w:rPr>
      </w:pPr>
      <w:r w:rsidRPr="003863A8">
        <w:rPr>
          <w:b/>
          <w:caps/>
          <w:sz w:val="22"/>
          <w:szCs w:val="22"/>
          <w:lang w:val="en-GB"/>
        </w:rPr>
        <w:lastRenderedPageBreak/>
        <w:t>Resolved</w:t>
      </w:r>
    </w:p>
    <w:p w:rsidR="00BF4A66" w:rsidRPr="003863A8" w:rsidRDefault="00BF4A66" w:rsidP="006609F3">
      <w:pPr>
        <w:ind w:left="709" w:right="299"/>
        <w:jc w:val="both"/>
        <w:rPr>
          <w:sz w:val="22"/>
          <w:szCs w:val="22"/>
          <w:lang w:val="en-GB"/>
        </w:rPr>
      </w:pPr>
      <w:r w:rsidRPr="003863A8">
        <w:rPr>
          <w:sz w:val="22"/>
          <w:szCs w:val="22"/>
          <w:lang w:val="en-GB"/>
        </w:rPr>
        <w:t>That the matters arising be noted.</w:t>
      </w:r>
    </w:p>
    <w:p w:rsidR="00BF4A66" w:rsidRPr="003863A8" w:rsidRDefault="00BF4A66" w:rsidP="006609F3">
      <w:pPr>
        <w:ind w:left="709" w:right="299"/>
        <w:jc w:val="both"/>
        <w:rPr>
          <w:sz w:val="22"/>
          <w:szCs w:val="22"/>
          <w:lang w:val="en-GB"/>
        </w:rPr>
      </w:pPr>
    </w:p>
    <w:p w:rsidR="00BF4A66" w:rsidRPr="003863A8" w:rsidRDefault="00BF4A66" w:rsidP="007C6B27">
      <w:pPr>
        <w:ind w:left="709" w:right="299"/>
        <w:jc w:val="both"/>
        <w:rPr>
          <w:b/>
          <w:bCs/>
          <w:sz w:val="22"/>
          <w:szCs w:val="22"/>
          <w:lang w:val="en-GB"/>
        </w:rPr>
      </w:pPr>
      <w:r w:rsidRPr="003863A8">
        <w:rPr>
          <w:b/>
          <w:bCs/>
          <w:sz w:val="22"/>
          <w:szCs w:val="22"/>
          <w:lang w:val="en-GB"/>
        </w:rPr>
        <w:t>CO</w:t>
      </w:r>
      <w:r w:rsidR="00083DA4">
        <w:rPr>
          <w:b/>
          <w:bCs/>
          <w:sz w:val="22"/>
          <w:szCs w:val="22"/>
          <w:lang w:val="en-GB"/>
        </w:rPr>
        <w:t>1</w:t>
      </w:r>
      <w:r w:rsidR="00881288">
        <w:rPr>
          <w:b/>
          <w:bCs/>
          <w:sz w:val="22"/>
          <w:szCs w:val="22"/>
          <w:lang w:val="en-GB"/>
        </w:rPr>
        <w:t>30</w:t>
      </w:r>
      <w:r>
        <w:rPr>
          <w:b/>
          <w:bCs/>
          <w:sz w:val="22"/>
          <w:szCs w:val="22"/>
          <w:lang w:val="en-GB"/>
        </w:rPr>
        <w:t>/15</w:t>
      </w:r>
      <w:r w:rsidRPr="003863A8">
        <w:rPr>
          <w:b/>
          <w:bCs/>
          <w:sz w:val="22"/>
          <w:szCs w:val="22"/>
          <w:lang w:val="en-GB"/>
        </w:rPr>
        <w:tab/>
        <w:t>4. DISCLOSURE OF INTERESTS &amp; DISPENSATIONS</w:t>
      </w:r>
    </w:p>
    <w:p w:rsidR="00BF4A66" w:rsidRPr="003863A8" w:rsidRDefault="00BF4A66" w:rsidP="007C6B27">
      <w:pPr>
        <w:ind w:left="709" w:right="299"/>
        <w:jc w:val="both"/>
        <w:rPr>
          <w:bCs/>
          <w:sz w:val="22"/>
          <w:szCs w:val="22"/>
          <w:lang w:val="en-GB"/>
        </w:rPr>
      </w:pPr>
      <w:r w:rsidRPr="003863A8">
        <w:rPr>
          <w:bCs/>
          <w:sz w:val="22"/>
          <w:szCs w:val="22"/>
          <w:lang w:val="en-GB"/>
        </w:rPr>
        <w:t>There were declarations.</w:t>
      </w:r>
    </w:p>
    <w:p w:rsidR="00BF4A66" w:rsidRPr="003863A8" w:rsidRDefault="00BF4A66" w:rsidP="007C6B27">
      <w:pPr>
        <w:ind w:left="709" w:right="299"/>
        <w:jc w:val="both"/>
        <w:rPr>
          <w:bCs/>
          <w:sz w:val="22"/>
          <w:szCs w:val="22"/>
          <w:lang w:val="en-GB"/>
        </w:rPr>
      </w:pPr>
    </w:p>
    <w:p w:rsidR="00BF4A66" w:rsidRPr="003863A8" w:rsidRDefault="00881288" w:rsidP="007C6B27">
      <w:pPr>
        <w:ind w:left="709" w:right="299"/>
        <w:jc w:val="both"/>
        <w:rPr>
          <w:b/>
          <w:bCs/>
          <w:sz w:val="22"/>
          <w:szCs w:val="22"/>
          <w:lang w:val="en-GB"/>
        </w:rPr>
      </w:pPr>
      <w:r>
        <w:rPr>
          <w:b/>
          <w:bCs/>
          <w:sz w:val="22"/>
          <w:szCs w:val="22"/>
          <w:lang w:val="en-GB"/>
        </w:rPr>
        <w:t>CO</w:t>
      </w:r>
      <w:r w:rsidR="00083DA4">
        <w:rPr>
          <w:b/>
          <w:bCs/>
          <w:sz w:val="22"/>
          <w:szCs w:val="22"/>
          <w:lang w:val="en-GB"/>
        </w:rPr>
        <w:t>1</w:t>
      </w:r>
      <w:r>
        <w:rPr>
          <w:b/>
          <w:bCs/>
          <w:sz w:val="22"/>
          <w:szCs w:val="22"/>
          <w:lang w:val="en-GB"/>
        </w:rPr>
        <w:t>31</w:t>
      </w:r>
      <w:r w:rsidR="00BF4A66">
        <w:rPr>
          <w:b/>
          <w:bCs/>
          <w:sz w:val="22"/>
          <w:szCs w:val="22"/>
          <w:lang w:val="en-GB"/>
        </w:rPr>
        <w:t>/15</w:t>
      </w:r>
      <w:r w:rsidR="00BF4A66" w:rsidRPr="003863A8">
        <w:rPr>
          <w:b/>
          <w:bCs/>
          <w:sz w:val="22"/>
          <w:szCs w:val="22"/>
          <w:lang w:val="en-GB"/>
        </w:rPr>
        <w:tab/>
        <w:t>5. POLICE REPORT</w:t>
      </w:r>
    </w:p>
    <w:p w:rsidR="00BF4A66" w:rsidRDefault="00712BCB" w:rsidP="007C6B27">
      <w:pPr>
        <w:ind w:left="709" w:right="299"/>
        <w:jc w:val="both"/>
        <w:rPr>
          <w:bCs/>
          <w:sz w:val="22"/>
          <w:szCs w:val="22"/>
          <w:lang w:val="en-GB"/>
        </w:rPr>
      </w:pPr>
      <w:r>
        <w:rPr>
          <w:bCs/>
          <w:sz w:val="22"/>
          <w:szCs w:val="22"/>
          <w:lang w:val="en-GB"/>
        </w:rPr>
        <w:t>PC Rob Thompson reported that that there had been a rise in ASB at Bedlington Station with some damage caused to the signal box on the Clayton corner and also drinking in Gallagher Park which was a normal occurrence in the summer months. He also advised that there had been some damage caused to motor vehicles and other property in the Victoria / Rothesay Terrace area which was currently under investigation.</w:t>
      </w:r>
    </w:p>
    <w:p w:rsidR="00712BCB" w:rsidRDefault="00712BCB" w:rsidP="007C6B27">
      <w:pPr>
        <w:ind w:left="709" w:right="299"/>
        <w:jc w:val="both"/>
        <w:rPr>
          <w:bCs/>
          <w:sz w:val="22"/>
          <w:szCs w:val="22"/>
          <w:lang w:val="en-GB"/>
        </w:rPr>
      </w:pPr>
    </w:p>
    <w:p w:rsidR="001157F4" w:rsidRDefault="00712BCB" w:rsidP="007C6B27">
      <w:pPr>
        <w:ind w:left="709" w:right="299"/>
        <w:jc w:val="both"/>
        <w:rPr>
          <w:b/>
          <w:bCs/>
          <w:sz w:val="22"/>
          <w:szCs w:val="22"/>
          <w:lang w:val="en-GB"/>
        </w:rPr>
      </w:pPr>
      <w:r>
        <w:rPr>
          <w:bCs/>
          <w:sz w:val="22"/>
          <w:szCs w:val="22"/>
          <w:lang w:val="en-GB"/>
        </w:rPr>
        <w:t xml:space="preserve">PC Thompson also advised that PC Dave Johnson had been reassigned to Bedlington Town Centre and that PC Wayne Turnbull was the new Community Support Officer that had been assigned to our area. He also advised that the new Chief Constable for Northumbria Police was </w:t>
      </w:r>
      <w:r w:rsidR="001157F4">
        <w:rPr>
          <w:bCs/>
          <w:sz w:val="22"/>
          <w:szCs w:val="22"/>
          <w:lang w:val="en-GB"/>
        </w:rPr>
        <w:t xml:space="preserve">Steve Ashman. </w:t>
      </w:r>
      <w:r w:rsidR="001157F4" w:rsidRPr="001157F4">
        <w:rPr>
          <w:bCs/>
          <w:sz w:val="22"/>
          <w:szCs w:val="22"/>
          <w:lang w:val="en-GB"/>
        </w:rPr>
        <w:t>Councillor Stewart thanked the police officers for their attendance and report.</w:t>
      </w:r>
    </w:p>
    <w:p w:rsidR="001157F4" w:rsidRDefault="001157F4" w:rsidP="007C6B27">
      <w:pPr>
        <w:ind w:left="709" w:right="299"/>
        <w:jc w:val="both"/>
        <w:rPr>
          <w:b/>
          <w:bCs/>
          <w:sz w:val="22"/>
          <w:szCs w:val="22"/>
          <w:lang w:val="en-GB"/>
        </w:rPr>
      </w:pPr>
    </w:p>
    <w:p w:rsidR="001157F4" w:rsidRDefault="001157F4" w:rsidP="007C6B27">
      <w:pPr>
        <w:ind w:left="709" w:right="299"/>
        <w:jc w:val="both"/>
        <w:rPr>
          <w:b/>
          <w:bCs/>
          <w:sz w:val="22"/>
          <w:szCs w:val="22"/>
          <w:lang w:val="en-GB"/>
        </w:rPr>
      </w:pPr>
      <w:r>
        <w:rPr>
          <w:b/>
          <w:bCs/>
          <w:sz w:val="22"/>
          <w:szCs w:val="22"/>
          <w:lang w:val="en-GB"/>
        </w:rPr>
        <w:t>RESOLVED</w:t>
      </w:r>
    </w:p>
    <w:p w:rsidR="001157F4" w:rsidRDefault="001157F4" w:rsidP="001157F4">
      <w:pPr>
        <w:ind w:left="709" w:right="299"/>
        <w:jc w:val="both"/>
        <w:rPr>
          <w:b/>
          <w:bCs/>
          <w:sz w:val="22"/>
          <w:szCs w:val="22"/>
          <w:lang w:val="en-GB"/>
        </w:rPr>
      </w:pPr>
      <w:r>
        <w:rPr>
          <w:b/>
          <w:bCs/>
          <w:sz w:val="22"/>
          <w:szCs w:val="22"/>
          <w:lang w:val="en-GB"/>
        </w:rPr>
        <w:t xml:space="preserve">That the police report be accepted and that </w:t>
      </w:r>
      <w:r>
        <w:rPr>
          <w:b/>
          <w:bCs/>
          <w:sz w:val="22"/>
          <w:szCs w:val="22"/>
          <w:lang w:val="en-GB"/>
        </w:rPr>
        <w:t>the Council’s gratitude to PC Dave Johnson be placed on record.</w:t>
      </w:r>
    </w:p>
    <w:p w:rsidR="001157F4" w:rsidRDefault="001157F4" w:rsidP="001157F4">
      <w:pPr>
        <w:ind w:left="709" w:right="299"/>
        <w:jc w:val="both"/>
        <w:rPr>
          <w:b/>
          <w:bCs/>
          <w:sz w:val="22"/>
          <w:szCs w:val="22"/>
          <w:lang w:val="en-GB"/>
        </w:rPr>
      </w:pPr>
    </w:p>
    <w:p w:rsidR="00BF4A66" w:rsidRPr="003863A8" w:rsidRDefault="00BF4A66" w:rsidP="0059609B">
      <w:pPr>
        <w:ind w:left="2160" w:right="299" w:hanging="1440"/>
        <w:jc w:val="both"/>
        <w:rPr>
          <w:b/>
          <w:bCs/>
          <w:sz w:val="22"/>
          <w:szCs w:val="22"/>
          <w:lang w:val="en-GB"/>
        </w:rPr>
      </w:pPr>
      <w:r w:rsidRPr="003863A8">
        <w:rPr>
          <w:b/>
          <w:bCs/>
          <w:sz w:val="22"/>
          <w:szCs w:val="22"/>
          <w:lang w:val="en-GB"/>
        </w:rPr>
        <w:t>CO</w:t>
      </w:r>
      <w:r w:rsidR="00083DA4">
        <w:rPr>
          <w:b/>
          <w:bCs/>
          <w:sz w:val="22"/>
          <w:szCs w:val="22"/>
          <w:lang w:val="en-GB"/>
        </w:rPr>
        <w:t>1</w:t>
      </w:r>
      <w:r w:rsidR="00881288">
        <w:rPr>
          <w:b/>
          <w:bCs/>
          <w:sz w:val="22"/>
          <w:szCs w:val="22"/>
          <w:lang w:val="en-GB"/>
        </w:rPr>
        <w:t>32</w:t>
      </w:r>
      <w:r>
        <w:rPr>
          <w:b/>
          <w:bCs/>
          <w:sz w:val="22"/>
          <w:szCs w:val="22"/>
          <w:lang w:val="en-GB"/>
        </w:rPr>
        <w:t>/15</w:t>
      </w:r>
      <w:r w:rsidRPr="003863A8">
        <w:rPr>
          <w:b/>
          <w:bCs/>
          <w:sz w:val="22"/>
          <w:szCs w:val="22"/>
          <w:lang w:val="en-GB"/>
        </w:rPr>
        <w:tab/>
        <w:t xml:space="preserve">6. </w:t>
      </w:r>
      <w:r>
        <w:rPr>
          <w:b/>
          <w:bCs/>
          <w:sz w:val="22"/>
          <w:szCs w:val="22"/>
          <w:lang w:val="en-GB"/>
        </w:rPr>
        <w:t>CORRESPOND</w:t>
      </w:r>
      <w:r w:rsidRPr="003863A8">
        <w:rPr>
          <w:b/>
          <w:bCs/>
          <w:sz w:val="22"/>
          <w:szCs w:val="22"/>
          <w:lang w:val="en-GB"/>
        </w:rPr>
        <w:t>ANCE</w:t>
      </w:r>
    </w:p>
    <w:p w:rsidR="00BF4A66" w:rsidRDefault="00BF4A66" w:rsidP="00604C47">
      <w:pPr>
        <w:ind w:left="709" w:right="299" w:firstLine="11"/>
        <w:jc w:val="both"/>
        <w:rPr>
          <w:bCs/>
          <w:sz w:val="22"/>
          <w:szCs w:val="22"/>
          <w:lang w:val="en-GB"/>
        </w:rPr>
      </w:pPr>
      <w:r>
        <w:rPr>
          <w:bCs/>
          <w:sz w:val="22"/>
          <w:szCs w:val="22"/>
          <w:lang w:val="en-GB"/>
        </w:rPr>
        <w:t>In response to a number of questions raised in connection with correspondence received the clerk advised as follows;</w:t>
      </w:r>
    </w:p>
    <w:p w:rsidR="003E5127" w:rsidRDefault="003E5127" w:rsidP="00604C47">
      <w:pPr>
        <w:ind w:left="709" w:right="299" w:firstLine="11"/>
        <w:jc w:val="both"/>
        <w:rPr>
          <w:bCs/>
          <w:sz w:val="22"/>
          <w:szCs w:val="22"/>
          <w:lang w:val="en-GB"/>
        </w:rPr>
      </w:pPr>
    </w:p>
    <w:p w:rsidR="003E5127" w:rsidRDefault="003E5127" w:rsidP="00604C47">
      <w:pPr>
        <w:ind w:left="709" w:right="299" w:firstLine="11"/>
        <w:jc w:val="both"/>
        <w:rPr>
          <w:bCs/>
          <w:sz w:val="22"/>
          <w:szCs w:val="22"/>
          <w:lang w:val="en-GB"/>
        </w:rPr>
      </w:pPr>
      <w:r>
        <w:rPr>
          <w:bCs/>
          <w:sz w:val="22"/>
          <w:szCs w:val="22"/>
          <w:lang w:val="en-GB"/>
        </w:rPr>
        <w:t xml:space="preserve">The Chair referred to the schedule of correspondence which mainly consisted of planning applications and determination all of which were of a non-contentious nature. The Clerk added that he had received unofficial notification that permission had been granted on appeal for the provision for 48, houses at Springville, East Sleekburn.  </w:t>
      </w:r>
    </w:p>
    <w:p w:rsidR="003E5127" w:rsidRDefault="003E5127" w:rsidP="00604C47">
      <w:pPr>
        <w:ind w:left="709" w:right="299" w:firstLine="11"/>
        <w:jc w:val="both"/>
        <w:rPr>
          <w:bCs/>
          <w:sz w:val="22"/>
          <w:szCs w:val="22"/>
          <w:lang w:val="en-GB"/>
        </w:rPr>
      </w:pPr>
    </w:p>
    <w:p w:rsidR="00BF4A66" w:rsidRPr="003863A8" w:rsidRDefault="00BF4A66" w:rsidP="0033232B">
      <w:pPr>
        <w:ind w:left="709" w:right="299"/>
        <w:jc w:val="both"/>
        <w:rPr>
          <w:b/>
          <w:bCs/>
          <w:sz w:val="22"/>
          <w:szCs w:val="22"/>
          <w:lang w:val="en-GB"/>
        </w:rPr>
      </w:pPr>
      <w:r w:rsidRPr="003863A8">
        <w:rPr>
          <w:b/>
          <w:bCs/>
          <w:sz w:val="22"/>
          <w:szCs w:val="22"/>
          <w:lang w:val="en-GB"/>
        </w:rPr>
        <w:t>RESOLVED</w:t>
      </w:r>
    </w:p>
    <w:p w:rsidR="00BF4A66" w:rsidRPr="003863A8" w:rsidRDefault="00BF4A66" w:rsidP="000263E7">
      <w:pPr>
        <w:ind w:left="709" w:right="299"/>
        <w:jc w:val="both"/>
        <w:rPr>
          <w:b/>
          <w:bCs/>
          <w:sz w:val="22"/>
          <w:szCs w:val="22"/>
          <w:lang w:val="en-GB"/>
        </w:rPr>
      </w:pPr>
      <w:r w:rsidRPr="003863A8">
        <w:rPr>
          <w:b/>
          <w:bCs/>
          <w:sz w:val="22"/>
          <w:szCs w:val="22"/>
          <w:lang w:val="en-GB"/>
        </w:rPr>
        <w:t xml:space="preserve">That </w:t>
      </w:r>
      <w:r>
        <w:rPr>
          <w:b/>
          <w:bCs/>
          <w:sz w:val="22"/>
          <w:szCs w:val="22"/>
          <w:lang w:val="en-GB"/>
        </w:rPr>
        <w:t xml:space="preserve">the </w:t>
      </w:r>
      <w:r w:rsidR="00881288">
        <w:rPr>
          <w:b/>
          <w:bCs/>
          <w:sz w:val="22"/>
          <w:szCs w:val="22"/>
          <w:lang w:val="en-GB"/>
        </w:rPr>
        <w:t>correspondence be noted together with the proposed actions</w:t>
      </w:r>
      <w:r>
        <w:rPr>
          <w:b/>
          <w:bCs/>
          <w:sz w:val="22"/>
          <w:szCs w:val="22"/>
          <w:lang w:val="en-GB"/>
        </w:rPr>
        <w:t>.</w:t>
      </w:r>
      <w:r w:rsidRPr="003863A8">
        <w:rPr>
          <w:b/>
          <w:bCs/>
          <w:sz w:val="22"/>
          <w:szCs w:val="22"/>
          <w:lang w:val="en-GB"/>
        </w:rPr>
        <w:t xml:space="preserve"> </w:t>
      </w:r>
    </w:p>
    <w:p w:rsidR="00BF4A66" w:rsidRPr="003863A8" w:rsidRDefault="00BF4A66" w:rsidP="009339F1">
      <w:pPr>
        <w:ind w:right="299" w:firstLine="720"/>
        <w:jc w:val="both"/>
        <w:rPr>
          <w:b/>
          <w:bCs/>
          <w:sz w:val="22"/>
          <w:szCs w:val="22"/>
          <w:lang w:val="en-GB"/>
        </w:rPr>
      </w:pPr>
    </w:p>
    <w:p w:rsidR="00BF4A66" w:rsidRPr="003863A8" w:rsidRDefault="00083DA4" w:rsidP="009339F1">
      <w:pPr>
        <w:ind w:right="299" w:firstLine="720"/>
        <w:jc w:val="both"/>
        <w:rPr>
          <w:b/>
          <w:bCs/>
          <w:sz w:val="22"/>
          <w:szCs w:val="22"/>
          <w:lang w:val="en-GB"/>
        </w:rPr>
      </w:pPr>
      <w:r>
        <w:rPr>
          <w:b/>
          <w:bCs/>
          <w:sz w:val="22"/>
          <w:szCs w:val="22"/>
          <w:lang w:val="en-GB"/>
        </w:rPr>
        <w:t>CO133</w:t>
      </w:r>
      <w:r w:rsidR="00BF4A66">
        <w:rPr>
          <w:b/>
          <w:bCs/>
          <w:sz w:val="22"/>
          <w:szCs w:val="22"/>
          <w:lang w:val="en-GB"/>
        </w:rPr>
        <w:t>/15</w:t>
      </w:r>
      <w:r w:rsidR="00BF4A66" w:rsidRPr="003863A8">
        <w:rPr>
          <w:b/>
          <w:bCs/>
          <w:sz w:val="22"/>
          <w:szCs w:val="22"/>
          <w:lang w:val="en-GB"/>
        </w:rPr>
        <w:tab/>
        <w:t>7. CLERKS REPORT</w:t>
      </w:r>
    </w:p>
    <w:p w:rsidR="00BF4A66" w:rsidRPr="00BA025C" w:rsidRDefault="00BF4A66" w:rsidP="00BA025C">
      <w:pPr>
        <w:ind w:right="299"/>
        <w:jc w:val="both"/>
        <w:rPr>
          <w:bCs/>
          <w:sz w:val="22"/>
          <w:szCs w:val="22"/>
          <w:lang w:val="en-GB"/>
        </w:rPr>
      </w:pPr>
      <w:r>
        <w:rPr>
          <w:bCs/>
          <w:sz w:val="22"/>
          <w:szCs w:val="22"/>
          <w:lang w:val="en-GB"/>
        </w:rPr>
        <w:tab/>
        <w:t>The clerk advised the following;</w:t>
      </w:r>
    </w:p>
    <w:p w:rsidR="00BF4A66" w:rsidRDefault="00BF4A66" w:rsidP="00BA025C">
      <w:pPr>
        <w:pStyle w:val="ListParagraph"/>
        <w:ind w:left="1080" w:right="299"/>
        <w:jc w:val="both"/>
        <w:rPr>
          <w:bCs/>
          <w:sz w:val="22"/>
          <w:szCs w:val="22"/>
          <w:lang w:val="en-GB"/>
        </w:rPr>
      </w:pPr>
    </w:p>
    <w:p w:rsidR="00BF4A66" w:rsidRDefault="00BA025C" w:rsidP="00BA025C">
      <w:pPr>
        <w:pStyle w:val="ListParagraph"/>
        <w:numPr>
          <w:ilvl w:val="0"/>
          <w:numId w:val="28"/>
        </w:numPr>
        <w:ind w:left="1134" w:right="299" w:hanging="425"/>
        <w:jc w:val="both"/>
        <w:rPr>
          <w:bCs/>
          <w:sz w:val="22"/>
          <w:szCs w:val="22"/>
          <w:lang w:val="en-GB"/>
        </w:rPr>
      </w:pPr>
      <w:r>
        <w:rPr>
          <w:bCs/>
          <w:sz w:val="22"/>
          <w:szCs w:val="22"/>
          <w:lang w:val="en-GB"/>
        </w:rPr>
        <w:t>Work on the new allotments had now been completed with all 3 having been let</w:t>
      </w:r>
    </w:p>
    <w:p w:rsidR="00BA025C" w:rsidRDefault="00BA025C" w:rsidP="00BA025C">
      <w:pPr>
        <w:pStyle w:val="ListParagraph"/>
        <w:numPr>
          <w:ilvl w:val="0"/>
          <w:numId w:val="28"/>
        </w:numPr>
        <w:ind w:left="1134" w:right="299" w:hanging="425"/>
        <w:jc w:val="both"/>
        <w:rPr>
          <w:bCs/>
          <w:sz w:val="22"/>
          <w:szCs w:val="22"/>
          <w:lang w:val="en-GB"/>
        </w:rPr>
      </w:pPr>
      <w:r>
        <w:rPr>
          <w:bCs/>
          <w:sz w:val="22"/>
          <w:szCs w:val="22"/>
          <w:lang w:val="en-GB"/>
        </w:rPr>
        <w:t>A no</w:t>
      </w:r>
      <w:r w:rsidR="00275D12">
        <w:rPr>
          <w:bCs/>
          <w:sz w:val="22"/>
          <w:szCs w:val="22"/>
          <w:lang w:val="en-GB"/>
        </w:rPr>
        <w:t>tice board had been erected in the vicinity of Havelock Crescent, East Sleekburn as previously approved</w:t>
      </w:r>
    </w:p>
    <w:p w:rsidR="00275D12" w:rsidRDefault="00275D12" w:rsidP="00BA025C">
      <w:pPr>
        <w:pStyle w:val="ListParagraph"/>
        <w:numPr>
          <w:ilvl w:val="0"/>
          <w:numId w:val="28"/>
        </w:numPr>
        <w:ind w:left="1134" w:right="299" w:hanging="425"/>
        <w:jc w:val="both"/>
        <w:rPr>
          <w:bCs/>
          <w:sz w:val="22"/>
          <w:szCs w:val="22"/>
          <w:lang w:val="en-GB"/>
        </w:rPr>
      </w:pPr>
      <w:r>
        <w:rPr>
          <w:bCs/>
          <w:sz w:val="22"/>
          <w:szCs w:val="22"/>
          <w:lang w:val="en-GB"/>
        </w:rPr>
        <w:t>Repairs to play areas at North Blyth and Heritage Gardens were in the process of being carried out and an estimate was being obtained for repairs to the safety surface at Wembley Terrace</w:t>
      </w:r>
    </w:p>
    <w:p w:rsidR="00275D12" w:rsidRDefault="00275D12" w:rsidP="00275D12">
      <w:pPr>
        <w:ind w:right="299"/>
        <w:jc w:val="both"/>
        <w:rPr>
          <w:bCs/>
          <w:sz w:val="22"/>
          <w:szCs w:val="22"/>
          <w:lang w:val="en-GB"/>
        </w:rPr>
      </w:pPr>
    </w:p>
    <w:p w:rsidR="00275D12" w:rsidRPr="00275D12" w:rsidRDefault="00275D12" w:rsidP="00275D12">
      <w:pPr>
        <w:ind w:left="709" w:right="299"/>
        <w:jc w:val="both"/>
        <w:rPr>
          <w:bCs/>
          <w:sz w:val="22"/>
          <w:szCs w:val="22"/>
          <w:lang w:val="en-GB"/>
        </w:rPr>
      </w:pPr>
      <w:r>
        <w:rPr>
          <w:bCs/>
          <w:sz w:val="22"/>
          <w:szCs w:val="22"/>
          <w:lang w:val="en-GB"/>
        </w:rPr>
        <w:t xml:space="preserve">He advised that two allotment holders at Cambois had not paid their 2015/16 </w:t>
      </w:r>
      <w:r w:rsidR="009D4F04">
        <w:rPr>
          <w:bCs/>
          <w:sz w:val="22"/>
          <w:szCs w:val="22"/>
          <w:lang w:val="en-GB"/>
        </w:rPr>
        <w:t xml:space="preserve">rent </w:t>
      </w:r>
      <w:r>
        <w:rPr>
          <w:bCs/>
          <w:sz w:val="22"/>
          <w:szCs w:val="22"/>
          <w:lang w:val="en-GB"/>
        </w:rPr>
        <w:t xml:space="preserve">and </w:t>
      </w:r>
      <w:r w:rsidR="009D4F04">
        <w:rPr>
          <w:bCs/>
          <w:sz w:val="22"/>
          <w:szCs w:val="22"/>
          <w:lang w:val="en-GB"/>
        </w:rPr>
        <w:t>were in breach of their tenancy agreements and he sought leave to serve Termination Notices.</w:t>
      </w:r>
    </w:p>
    <w:p w:rsidR="00BF4A66" w:rsidRPr="003863A8" w:rsidRDefault="00BF4A66" w:rsidP="00E74C88">
      <w:pPr>
        <w:ind w:right="299"/>
        <w:jc w:val="both"/>
        <w:rPr>
          <w:bCs/>
          <w:sz w:val="22"/>
          <w:szCs w:val="22"/>
          <w:lang w:val="en-GB"/>
        </w:rPr>
      </w:pPr>
      <w:r>
        <w:rPr>
          <w:bCs/>
          <w:sz w:val="22"/>
          <w:szCs w:val="22"/>
          <w:lang w:val="en-GB"/>
        </w:rPr>
        <w:tab/>
      </w:r>
    </w:p>
    <w:p w:rsidR="00BF4A66" w:rsidRPr="003863A8" w:rsidRDefault="00BF4A66" w:rsidP="005A66CA">
      <w:pPr>
        <w:ind w:left="720" w:right="299"/>
        <w:jc w:val="both"/>
        <w:rPr>
          <w:b/>
          <w:bCs/>
          <w:sz w:val="22"/>
          <w:szCs w:val="22"/>
          <w:lang w:val="en-GB"/>
        </w:rPr>
      </w:pPr>
      <w:r w:rsidRPr="003863A8">
        <w:rPr>
          <w:b/>
          <w:bCs/>
          <w:sz w:val="22"/>
          <w:szCs w:val="22"/>
          <w:lang w:val="en-GB"/>
        </w:rPr>
        <w:t>RESOLVED</w:t>
      </w:r>
    </w:p>
    <w:p w:rsidR="00BF4A66" w:rsidRDefault="00BF4A66" w:rsidP="0003535A">
      <w:pPr>
        <w:pStyle w:val="ListParagraph"/>
        <w:numPr>
          <w:ilvl w:val="0"/>
          <w:numId w:val="15"/>
        </w:numPr>
        <w:ind w:right="299"/>
        <w:jc w:val="both"/>
        <w:rPr>
          <w:b/>
          <w:bCs/>
          <w:sz w:val="22"/>
          <w:szCs w:val="22"/>
          <w:lang w:val="en-GB"/>
        </w:rPr>
      </w:pPr>
      <w:r w:rsidRPr="003863A8">
        <w:rPr>
          <w:b/>
          <w:bCs/>
          <w:sz w:val="22"/>
          <w:szCs w:val="22"/>
          <w:lang w:val="en-GB"/>
        </w:rPr>
        <w:t>That the Clerks report be noted.</w:t>
      </w:r>
    </w:p>
    <w:p w:rsidR="009D4F04" w:rsidRPr="003863A8" w:rsidRDefault="009D4F04" w:rsidP="0003535A">
      <w:pPr>
        <w:pStyle w:val="ListParagraph"/>
        <w:numPr>
          <w:ilvl w:val="0"/>
          <w:numId w:val="15"/>
        </w:numPr>
        <w:ind w:right="299"/>
        <w:jc w:val="both"/>
        <w:rPr>
          <w:b/>
          <w:bCs/>
          <w:sz w:val="22"/>
          <w:szCs w:val="22"/>
          <w:lang w:val="en-GB"/>
        </w:rPr>
      </w:pPr>
      <w:r>
        <w:rPr>
          <w:b/>
          <w:bCs/>
          <w:sz w:val="22"/>
          <w:szCs w:val="22"/>
          <w:lang w:val="en-GB"/>
        </w:rPr>
        <w:t>That termination notices be served on tenants in default of their tenancy agreements.</w:t>
      </w:r>
    </w:p>
    <w:p w:rsidR="00BF4A66" w:rsidRPr="00E01E50" w:rsidRDefault="00BF4A66" w:rsidP="00E01E50">
      <w:pPr>
        <w:ind w:right="299"/>
        <w:jc w:val="both"/>
        <w:rPr>
          <w:b/>
          <w:bCs/>
          <w:sz w:val="22"/>
          <w:szCs w:val="22"/>
          <w:lang w:val="en-GB"/>
        </w:rPr>
      </w:pPr>
    </w:p>
    <w:p w:rsidR="00BF4A66" w:rsidRDefault="00BF4A66" w:rsidP="00502130">
      <w:pPr>
        <w:ind w:left="720" w:right="299"/>
        <w:jc w:val="both"/>
        <w:rPr>
          <w:b/>
          <w:bCs/>
          <w:sz w:val="22"/>
          <w:szCs w:val="22"/>
          <w:lang w:val="en-GB"/>
        </w:rPr>
      </w:pPr>
    </w:p>
    <w:p w:rsidR="00BF4A66" w:rsidRDefault="00083DA4" w:rsidP="00502130">
      <w:pPr>
        <w:ind w:left="720" w:right="299"/>
        <w:jc w:val="both"/>
        <w:rPr>
          <w:b/>
          <w:bCs/>
          <w:sz w:val="22"/>
          <w:szCs w:val="22"/>
          <w:lang w:val="en-GB"/>
        </w:rPr>
      </w:pPr>
      <w:r>
        <w:rPr>
          <w:b/>
          <w:bCs/>
          <w:sz w:val="22"/>
          <w:szCs w:val="22"/>
          <w:lang w:val="en-GB"/>
        </w:rPr>
        <w:t>CO134</w:t>
      </w:r>
      <w:r w:rsidR="00BF4A66">
        <w:rPr>
          <w:b/>
          <w:bCs/>
          <w:sz w:val="22"/>
          <w:szCs w:val="22"/>
          <w:lang w:val="en-GB"/>
        </w:rPr>
        <w:t>/15</w:t>
      </w:r>
      <w:r w:rsidR="00BF4A66">
        <w:rPr>
          <w:b/>
          <w:bCs/>
          <w:sz w:val="22"/>
          <w:szCs w:val="22"/>
          <w:lang w:val="en-GB"/>
        </w:rPr>
        <w:tab/>
        <w:t>8.</w:t>
      </w:r>
      <w:r w:rsidR="00EA44A8">
        <w:rPr>
          <w:b/>
          <w:bCs/>
          <w:sz w:val="22"/>
          <w:szCs w:val="22"/>
          <w:lang w:val="en-GB"/>
        </w:rPr>
        <w:t xml:space="preserve"> </w:t>
      </w:r>
      <w:r w:rsidR="00BF4A66">
        <w:rPr>
          <w:b/>
          <w:bCs/>
          <w:sz w:val="22"/>
          <w:szCs w:val="22"/>
          <w:lang w:val="en-GB"/>
        </w:rPr>
        <w:t xml:space="preserve">ANNUAL </w:t>
      </w:r>
      <w:r w:rsidR="00D92DD3">
        <w:rPr>
          <w:b/>
          <w:bCs/>
          <w:sz w:val="22"/>
          <w:szCs w:val="22"/>
          <w:lang w:val="en-GB"/>
        </w:rPr>
        <w:t>REVIEW OF THE COUNCIL’S RISK REGISTER 2015/16</w:t>
      </w:r>
    </w:p>
    <w:p w:rsidR="00D92DD3" w:rsidRPr="00CF4267" w:rsidRDefault="009D4F04" w:rsidP="00502130">
      <w:pPr>
        <w:ind w:left="720" w:right="299"/>
        <w:jc w:val="both"/>
        <w:rPr>
          <w:bCs/>
          <w:sz w:val="22"/>
          <w:szCs w:val="22"/>
          <w:lang w:val="en-GB"/>
        </w:rPr>
      </w:pPr>
      <w:r w:rsidRPr="00CF4267">
        <w:rPr>
          <w:bCs/>
          <w:sz w:val="22"/>
          <w:szCs w:val="22"/>
          <w:lang w:val="en-GB"/>
        </w:rPr>
        <w:t xml:space="preserve">The Clerk explained that the annual review of the Council’s risk register was a statutory requirement which formed part of a wider review of the Council’s system of internal audit. He advised that it was </w:t>
      </w:r>
      <w:r w:rsidRPr="00CF4267">
        <w:rPr>
          <w:bCs/>
          <w:sz w:val="22"/>
          <w:szCs w:val="22"/>
          <w:lang w:val="en-GB"/>
        </w:rPr>
        <w:lastRenderedPageBreak/>
        <w:t xml:space="preserve">the duty of the Council </w:t>
      </w:r>
      <w:r w:rsidR="00E2025F" w:rsidRPr="00CF4267">
        <w:rPr>
          <w:bCs/>
          <w:sz w:val="22"/>
          <w:szCs w:val="22"/>
          <w:lang w:val="en-GB"/>
        </w:rPr>
        <w:t>to carry out this</w:t>
      </w:r>
      <w:r w:rsidRPr="00CF4267">
        <w:rPr>
          <w:bCs/>
          <w:sz w:val="22"/>
          <w:szCs w:val="22"/>
          <w:lang w:val="en-GB"/>
        </w:rPr>
        <w:t xml:space="preserve"> review </w:t>
      </w:r>
      <w:r w:rsidR="00E2025F" w:rsidRPr="00CF4267">
        <w:rPr>
          <w:bCs/>
          <w:sz w:val="22"/>
          <w:szCs w:val="22"/>
          <w:lang w:val="en-GB"/>
        </w:rPr>
        <w:t xml:space="preserve">and failure to do so was a qualification issue on the Audit Commission’s Annual Return. As such he had agreed with the Council’s Internal Auditor to both carry out and minute the review in such a way that completion of this task </w:t>
      </w:r>
      <w:r w:rsidR="00CF4267" w:rsidRPr="00CF4267">
        <w:rPr>
          <w:bCs/>
          <w:sz w:val="22"/>
          <w:szCs w:val="22"/>
          <w:lang w:val="en-GB"/>
        </w:rPr>
        <w:t>was clearly evident.</w:t>
      </w:r>
    </w:p>
    <w:p w:rsidR="00CF4267" w:rsidRPr="00CF4267" w:rsidRDefault="00CF4267" w:rsidP="00502130">
      <w:pPr>
        <w:ind w:left="720" w:right="299"/>
        <w:jc w:val="both"/>
        <w:rPr>
          <w:bCs/>
          <w:sz w:val="22"/>
          <w:szCs w:val="22"/>
          <w:lang w:val="en-GB"/>
        </w:rPr>
      </w:pPr>
    </w:p>
    <w:p w:rsidR="00CF4267" w:rsidRPr="00CF4267" w:rsidRDefault="00CF4267" w:rsidP="00502130">
      <w:pPr>
        <w:ind w:left="720" w:right="299"/>
        <w:jc w:val="both"/>
        <w:rPr>
          <w:bCs/>
          <w:sz w:val="22"/>
          <w:szCs w:val="22"/>
          <w:lang w:val="en-GB"/>
        </w:rPr>
      </w:pPr>
      <w:r w:rsidRPr="00CF4267">
        <w:rPr>
          <w:bCs/>
          <w:sz w:val="22"/>
          <w:szCs w:val="22"/>
          <w:lang w:val="en-GB"/>
        </w:rPr>
        <w:t>Members were provided with the updated risk register and a report that had been prepared by the Finance working group. The Clerk highlighted significant new areas of risk and invited members to identify any further additions or amendments that they considered necessary.</w:t>
      </w:r>
    </w:p>
    <w:p w:rsidR="00D92DD3" w:rsidRDefault="00D92DD3" w:rsidP="00502130">
      <w:pPr>
        <w:ind w:left="720" w:right="299"/>
        <w:jc w:val="both"/>
        <w:rPr>
          <w:b/>
          <w:bCs/>
          <w:sz w:val="22"/>
          <w:szCs w:val="22"/>
          <w:lang w:val="en-GB"/>
        </w:rPr>
      </w:pPr>
    </w:p>
    <w:p w:rsidR="00BF4A66" w:rsidRDefault="00BF4A66" w:rsidP="00502130">
      <w:pPr>
        <w:ind w:left="720" w:right="299"/>
        <w:jc w:val="both"/>
        <w:rPr>
          <w:b/>
          <w:bCs/>
          <w:sz w:val="22"/>
          <w:szCs w:val="22"/>
          <w:lang w:val="en-GB"/>
        </w:rPr>
      </w:pPr>
      <w:r>
        <w:rPr>
          <w:b/>
          <w:bCs/>
          <w:sz w:val="22"/>
          <w:szCs w:val="22"/>
          <w:lang w:val="en-GB"/>
        </w:rPr>
        <w:t>RESOLVED</w:t>
      </w:r>
    </w:p>
    <w:p w:rsidR="00BF4A66" w:rsidRDefault="00BF4A66" w:rsidP="00502130">
      <w:pPr>
        <w:ind w:left="720" w:right="299"/>
        <w:jc w:val="both"/>
        <w:rPr>
          <w:b/>
          <w:bCs/>
          <w:sz w:val="22"/>
          <w:szCs w:val="22"/>
          <w:lang w:val="en-GB"/>
        </w:rPr>
      </w:pPr>
      <w:r>
        <w:rPr>
          <w:b/>
          <w:bCs/>
          <w:sz w:val="22"/>
          <w:szCs w:val="22"/>
          <w:lang w:val="en-GB"/>
        </w:rPr>
        <w:t xml:space="preserve">That the </w:t>
      </w:r>
      <w:r w:rsidR="00CF4267">
        <w:rPr>
          <w:b/>
          <w:bCs/>
          <w:sz w:val="22"/>
          <w:szCs w:val="22"/>
          <w:lang w:val="en-GB"/>
        </w:rPr>
        <w:t>Council approves the revised risk register and adopts the report drafted by the Finance working Group as that of the Council.</w:t>
      </w:r>
      <w:r>
        <w:rPr>
          <w:b/>
          <w:bCs/>
          <w:sz w:val="22"/>
          <w:szCs w:val="22"/>
          <w:lang w:val="en-GB"/>
        </w:rPr>
        <w:t xml:space="preserve"> </w:t>
      </w:r>
    </w:p>
    <w:p w:rsidR="00BF4A66" w:rsidRDefault="00BF4A66" w:rsidP="00502130">
      <w:pPr>
        <w:ind w:left="720" w:right="299"/>
        <w:jc w:val="both"/>
        <w:rPr>
          <w:b/>
          <w:bCs/>
          <w:sz w:val="22"/>
          <w:szCs w:val="22"/>
          <w:lang w:val="en-GB"/>
        </w:rPr>
      </w:pPr>
    </w:p>
    <w:p w:rsidR="00BF4A66" w:rsidRDefault="00BF4A66" w:rsidP="00502130">
      <w:pPr>
        <w:ind w:left="720" w:right="299"/>
        <w:jc w:val="both"/>
        <w:rPr>
          <w:b/>
          <w:bCs/>
          <w:sz w:val="22"/>
          <w:szCs w:val="22"/>
          <w:lang w:val="en-GB"/>
        </w:rPr>
      </w:pPr>
    </w:p>
    <w:p w:rsidR="00BF4A66" w:rsidRDefault="00BF4A66" w:rsidP="00502130">
      <w:pPr>
        <w:ind w:left="720" w:right="299"/>
        <w:jc w:val="both"/>
        <w:rPr>
          <w:b/>
          <w:bCs/>
          <w:sz w:val="22"/>
          <w:szCs w:val="22"/>
          <w:lang w:val="en-GB"/>
        </w:rPr>
      </w:pPr>
      <w:r>
        <w:rPr>
          <w:b/>
          <w:bCs/>
          <w:sz w:val="22"/>
          <w:szCs w:val="22"/>
          <w:lang w:val="en-GB"/>
        </w:rPr>
        <w:t>CO1</w:t>
      </w:r>
      <w:r w:rsidR="008A22A5">
        <w:rPr>
          <w:b/>
          <w:bCs/>
          <w:sz w:val="22"/>
          <w:szCs w:val="22"/>
          <w:lang w:val="en-GB"/>
        </w:rPr>
        <w:t>35</w:t>
      </w:r>
      <w:r>
        <w:rPr>
          <w:b/>
          <w:bCs/>
          <w:sz w:val="22"/>
          <w:szCs w:val="22"/>
          <w:lang w:val="en-GB"/>
        </w:rPr>
        <w:t>/15</w:t>
      </w:r>
      <w:r>
        <w:rPr>
          <w:b/>
          <w:bCs/>
          <w:sz w:val="22"/>
          <w:szCs w:val="22"/>
          <w:lang w:val="en-GB"/>
        </w:rPr>
        <w:tab/>
        <w:t>9.</w:t>
      </w:r>
      <w:r w:rsidR="00EA44A8">
        <w:rPr>
          <w:b/>
          <w:bCs/>
          <w:sz w:val="22"/>
          <w:szCs w:val="22"/>
          <w:lang w:val="en-GB"/>
        </w:rPr>
        <w:t xml:space="preserve"> </w:t>
      </w:r>
      <w:r w:rsidR="008A22A5">
        <w:rPr>
          <w:b/>
          <w:bCs/>
          <w:sz w:val="22"/>
          <w:szCs w:val="22"/>
          <w:lang w:val="en-GB"/>
        </w:rPr>
        <w:t>ANNUAL REVIEW OF THE SYSTEM OF INTERNAL AUDIT</w:t>
      </w:r>
    </w:p>
    <w:p w:rsidR="00BF4A66" w:rsidRDefault="00CF4267" w:rsidP="0041537E">
      <w:pPr>
        <w:ind w:left="720" w:right="299"/>
        <w:jc w:val="both"/>
        <w:rPr>
          <w:b/>
          <w:bCs/>
          <w:sz w:val="22"/>
          <w:szCs w:val="22"/>
          <w:lang w:val="en-GB"/>
        </w:rPr>
      </w:pPr>
      <w:r>
        <w:rPr>
          <w:b/>
          <w:bCs/>
          <w:sz w:val="22"/>
          <w:szCs w:val="22"/>
          <w:lang w:val="en-GB"/>
        </w:rPr>
        <w:t xml:space="preserve">Members were presented </w:t>
      </w:r>
      <w:r w:rsidR="00477F25">
        <w:rPr>
          <w:b/>
          <w:bCs/>
          <w:sz w:val="22"/>
          <w:szCs w:val="22"/>
          <w:lang w:val="en-GB"/>
        </w:rPr>
        <w:t>and scrutinised a</w:t>
      </w:r>
      <w:r>
        <w:rPr>
          <w:b/>
          <w:bCs/>
          <w:sz w:val="22"/>
          <w:szCs w:val="22"/>
          <w:lang w:val="en-GB"/>
        </w:rPr>
        <w:t xml:space="preserve"> </w:t>
      </w:r>
      <w:r w:rsidR="00477F25">
        <w:rPr>
          <w:b/>
          <w:bCs/>
          <w:sz w:val="22"/>
          <w:szCs w:val="22"/>
          <w:lang w:val="en-GB"/>
        </w:rPr>
        <w:t xml:space="preserve">draft </w:t>
      </w:r>
      <w:r>
        <w:rPr>
          <w:b/>
          <w:bCs/>
          <w:sz w:val="22"/>
          <w:szCs w:val="22"/>
          <w:lang w:val="en-GB"/>
        </w:rPr>
        <w:t xml:space="preserve">report outlining the approach, methodology and findings </w:t>
      </w:r>
      <w:r w:rsidR="00477F25">
        <w:rPr>
          <w:b/>
          <w:bCs/>
          <w:sz w:val="22"/>
          <w:szCs w:val="22"/>
          <w:lang w:val="en-GB"/>
        </w:rPr>
        <w:t xml:space="preserve">of a review of the system of Internal Audit that had been prepared by the finance working group. </w:t>
      </w:r>
    </w:p>
    <w:p w:rsidR="00477F25" w:rsidRDefault="00477F25" w:rsidP="0041537E">
      <w:pPr>
        <w:ind w:left="720" w:right="299"/>
        <w:jc w:val="both"/>
        <w:rPr>
          <w:b/>
          <w:bCs/>
          <w:sz w:val="22"/>
          <w:szCs w:val="22"/>
          <w:lang w:val="en-GB"/>
        </w:rPr>
      </w:pPr>
    </w:p>
    <w:p w:rsidR="00BF4A66" w:rsidRDefault="00BF4A66" w:rsidP="0041537E">
      <w:pPr>
        <w:ind w:left="720" w:right="299"/>
        <w:jc w:val="both"/>
        <w:rPr>
          <w:b/>
          <w:bCs/>
          <w:sz w:val="22"/>
          <w:szCs w:val="22"/>
          <w:lang w:val="en-GB"/>
        </w:rPr>
      </w:pPr>
      <w:r>
        <w:rPr>
          <w:b/>
          <w:bCs/>
          <w:sz w:val="22"/>
          <w:szCs w:val="22"/>
          <w:lang w:val="en-GB"/>
        </w:rPr>
        <w:t>RESOLVED</w:t>
      </w:r>
    </w:p>
    <w:p w:rsidR="00BF4A66" w:rsidRDefault="008A22A5" w:rsidP="00502130">
      <w:pPr>
        <w:ind w:left="720" w:right="299"/>
        <w:jc w:val="both"/>
        <w:rPr>
          <w:b/>
          <w:bCs/>
          <w:sz w:val="22"/>
          <w:szCs w:val="22"/>
          <w:lang w:val="en-GB"/>
        </w:rPr>
      </w:pPr>
      <w:r>
        <w:rPr>
          <w:b/>
          <w:bCs/>
          <w:sz w:val="22"/>
          <w:szCs w:val="22"/>
          <w:lang w:val="en-GB"/>
        </w:rPr>
        <w:t xml:space="preserve">That </w:t>
      </w:r>
      <w:r w:rsidR="00477F25">
        <w:rPr>
          <w:b/>
          <w:bCs/>
          <w:sz w:val="22"/>
          <w:szCs w:val="22"/>
          <w:lang w:val="en-GB"/>
        </w:rPr>
        <w:t xml:space="preserve">the draft report be adopted as the Council’s review of its system of </w:t>
      </w:r>
      <w:r w:rsidR="007873E9">
        <w:rPr>
          <w:b/>
          <w:bCs/>
          <w:sz w:val="22"/>
          <w:szCs w:val="22"/>
          <w:lang w:val="en-GB"/>
        </w:rPr>
        <w:t>internal audit.</w:t>
      </w:r>
    </w:p>
    <w:p w:rsidR="00BF4A66" w:rsidRDefault="00BF4A66" w:rsidP="00502130">
      <w:pPr>
        <w:ind w:left="720" w:right="299"/>
        <w:jc w:val="both"/>
        <w:rPr>
          <w:b/>
          <w:bCs/>
          <w:sz w:val="22"/>
          <w:szCs w:val="22"/>
          <w:lang w:val="en-GB"/>
        </w:rPr>
      </w:pPr>
    </w:p>
    <w:p w:rsidR="00BF4A66" w:rsidRDefault="008A22A5" w:rsidP="00502130">
      <w:pPr>
        <w:ind w:left="720" w:right="299"/>
        <w:jc w:val="both"/>
        <w:rPr>
          <w:b/>
          <w:bCs/>
          <w:sz w:val="22"/>
          <w:szCs w:val="22"/>
          <w:lang w:val="en-GB"/>
        </w:rPr>
      </w:pPr>
      <w:r>
        <w:rPr>
          <w:b/>
          <w:bCs/>
          <w:sz w:val="22"/>
          <w:szCs w:val="22"/>
          <w:lang w:val="en-GB"/>
        </w:rPr>
        <w:t>CO136</w:t>
      </w:r>
      <w:r w:rsidR="00BF4A66">
        <w:rPr>
          <w:b/>
          <w:bCs/>
          <w:sz w:val="22"/>
          <w:szCs w:val="22"/>
          <w:lang w:val="en-GB"/>
        </w:rPr>
        <w:t>/15</w:t>
      </w:r>
      <w:r w:rsidR="00BF4A66">
        <w:rPr>
          <w:b/>
          <w:bCs/>
          <w:sz w:val="22"/>
          <w:szCs w:val="22"/>
          <w:lang w:val="en-GB"/>
        </w:rPr>
        <w:tab/>
        <w:t>10.</w:t>
      </w:r>
      <w:r w:rsidR="00EA44A8">
        <w:rPr>
          <w:b/>
          <w:bCs/>
          <w:sz w:val="22"/>
          <w:szCs w:val="22"/>
          <w:lang w:val="en-GB"/>
        </w:rPr>
        <w:t xml:space="preserve"> </w:t>
      </w:r>
      <w:r>
        <w:rPr>
          <w:b/>
          <w:bCs/>
          <w:sz w:val="22"/>
          <w:szCs w:val="22"/>
          <w:lang w:val="en-GB"/>
        </w:rPr>
        <w:t>APPOINTMENT OF INTERNAL AUDITOR 2015/16</w:t>
      </w:r>
    </w:p>
    <w:p w:rsidR="00BF4A66" w:rsidRDefault="00BF4A66" w:rsidP="00502130">
      <w:pPr>
        <w:ind w:left="720" w:right="299"/>
        <w:jc w:val="both"/>
        <w:rPr>
          <w:b/>
          <w:bCs/>
          <w:sz w:val="22"/>
          <w:szCs w:val="22"/>
          <w:lang w:val="en-GB"/>
        </w:rPr>
      </w:pPr>
    </w:p>
    <w:p w:rsidR="00BF4A66" w:rsidRDefault="00BF4A66" w:rsidP="0041537E">
      <w:pPr>
        <w:ind w:left="720" w:right="299"/>
        <w:jc w:val="both"/>
        <w:rPr>
          <w:b/>
          <w:bCs/>
          <w:sz w:val="22"/>
          <w:szCs w:val="22"/>
          <w:lang w:val="en-GB"/>
        </w:rPr>
      </w:pPr>
      <w:r>
        <w:rPr>
          <w:b/>
          <w:bCs/>
          <w:sz w:val="22"/>
          <w:szCs w:val="22"/>
          <w:lang w:val="en-GB"/>
        </w:rPr>
        <w:t>RESOLVED</w:t>
      </w:r>
    </w:p>
    <w:p w:rsidR="00BF4A66" w:rsidRPr="00502130" w:rsidRDefault="00BF4A66" w:rsidP="00502130">
      <w:pPr>
        <w:ind w:left="720" w:right="299"/>
        <w:jc w:val="both"/>
        <w:rPr>
          <w:b/>
          <w:bCs/>
          <w:sz w:val="22"/>
          <w:szCs w:val="22"/>
          <w:lang w:val="en-GB"/>
        </w:rPr>
      </w:pPr>
      <w:r>
        <w:rPr>
          <w:b/>
          <w:bCs/>
          <w:sz w:val="22"/>
          <w:szCs w:val="22"/>
          <w:lang w:val="en-GB"/>
        </w:rPr>
        <w:t xml:space="preserve">That </w:t>
      </w:r>
      <w:r w:rsidR="008A22A5">
        <w:rPr>
          <w:b/>
          <w:bCs/>
          <w:sz w:val="22"/>
          <w:szCs w:val="22"/>
          <w:lang w:val="en-GB"/>
        </w:rPr>
        <w:t>Mr John Ainsworth is reappointed as the Council’s internal auditor for 2015/16</w:t>
      </w:r>
      <w:r>
        <w:rPr>
          <w:b/>
          <w:bCs/>
          <w:sz w:val="22"/>
          <w:szCs w:val="22"/>
          <w:lang w:val="en-GB"/>
        </w:rPr>
        <w:t>.</w:t>
      </w:r>
    </w:p>
    <w:p w:rsidR="00BF4A66" w:rsidRPr="003863A8" w:rsidRDefault="00BF4A66">
      <w:pPr>
        <w:widowControl/>
        <w:overflowPunct/>
        <w:autoSpaceDE/>
        <w:autoSpaceDN/>
        <w:adjustRightInd/>
        <w:rPr>
          <w:b/>
          <w:bCs/>
          <w:sz w:val="22"/>
          <w:szCs w:val="22"/>
          <w:lang w:val="en-GB"/>
        </w:rPr>
      </w:pPr>
    </w:p>
    <w:p w:rsidR="00BF4A66" w:rsidRPr="003863A8" w:rsidRDefault="00BF4A66" w:rsidP="001D59E8">
      <w:pPr>
        <w:pStyle w:val="ListParagraph"/>
        <w:ind w:left="1080" w:right="299"/>
        <w:jc w:val="both"/>
        <w:rPr>
          <w:b/>
          <w:bCs/>
          <w:sz w:val="22"/>
          <w:szCs w:val="22"/>
          <w:lang w:val="en-GB"/>
        </w:rPr>
      </w:pPr>
      <w:r w:rsidRPr="003863A8">
        <w:rPr>
          <w:b/>
          <w:bCs/>
          <w:sz w:val="22"/>
          <w:szCs w:val="22"/>
          <w:lang w:val="en-GB"/>
        </w:rPr>
        <w:t xml:space="preserve"> </w:t>
      </w:r>
    </w:p>
    <w:p w:rsidR="00BF4A66" w:rsidRPr="003863A8" w:rsidRDefault="008A22A5" w:rsidP="007C6B27">
      <w:pPr>
        <w:ind w:right="299" w:firstLine="720"/>
        <w:jc w:val="both"/>
        <w:rPr>
          <w:b/>
          <w:bCs/>
          <w:sz w:val="22"/>
          <w:szCs w:val="22"/>
          <w:lang w:val="en-GB"/>
        </w:rPr>
      </w:pPr>
      <w:r>
        <w:rPr>
          <w:b/>
          <w:bCs/>
          <w:sz w:val="22"/>
          <w:szCs w:val="22"/>
          <w:lang w:val="en-GB"/>
        </w:rPr>
        <w:t>CO137</w:t>
      </w:r>
      <w:r w:rsidR="00BF4A66">
        <w:rPr>
          <w:b/>
          <w:bCs/>
          <w:sz w:val="22"/>
          <w:szCs w:val="22"/>
          <w:lang w:val="en-GB"/>
        </w:rPr>
        <w:t>/15</w:t>
      </w:r>
      <w:r w:rsidR="00BF4A66" w:rsidRPr="003863A8">
        <w:rPr>
          <w:b/>
          <w:bCs/>
          <w:sz w:val="22"/>
          <w:szCs w:val="22"/>
          <w:lang w:val="en-GB"/>
        </w:rPr>
        <w:t xml:space="preserve"> </w:t>
      </w:r>
      <w:r w:rsidR="00BF4A66" w:rsidRPr="003863A8">
        <w:rPr>
          <w:b/>
          <w:bCs/>
          <w:sz w:val="22"/>
          <w:szCs w:val="22"/>
          <w:lang w:val="en-GB"/>
        </w:rPr>
        <w:tab/>
      </w:r>
      <w:r w:rsidR="00BF4A66">
        <w:rPr>
          <w:b/>
          <w:bCs/>
          <w:sz w:val="22"/>
          <w:szCs w:val="22"/>
          <w:lang w:val="en-GB"/>
        </w:rPr>
        <w:t>11</w:t>
      </w:r>
      <w:r w:rsidR="00BF4A66" w:rsidRPr="003863A8">
        <w:rPr>
          <w:b/>
          <w:bCs/>
          <w:sz w:val="22"/>
          <w:szCs w:val="22"/>
          <w:lang w:val="en-GB"/>
        </w:rPr>
        <w:t>. INVOICES &amp; PAYMENT VOUCHERS</w:t>
      </w:r>
    </w:p>
    <w:p w:rsidR="00BF4A66" w:rsidRPr="003863A8" w:rsidRDefault="00BF4A66" w:rsidP="00A33551">
      <w:pPr>
        <w:ind w:left="720" w:right="299"/>
        <w:jc w:val="both"/>
        <w:rPr>
          <w:b/>
          <w:bCs/>
          <w:sz w:val="22"/>
          <w:szCs w:val="22"/>
          <w:lang w:val="en-GB"/>
        </w:rPr>
      </w:pPr>
    </w:p>
    <w:tbl>
      <w:tblPr>
        <w:tblpPr w:leftFromText="180" w:rightFromText="180" w:vertAnchor="text" w:horzAnchor="margin" w:tblpXSpec="center" w:tblpY="86"/>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5929"/>
        <w:gridCol w:w="1446"/>
      </w:tblGrid>
      <w:tr w:rsidR="00BF4A66" w:rsidRPr="003863A8" w:rsidTr="00074A74">
        <w:trPr>
          <w:trHeight w:val="674"/>
        </w:trPr>
        <w:tc>
          <w:tcPr>
            <w:tcW w:w="1730" w:type="dxa"/>
          </w:tcPr>
          <w:p w:rsidR="00BF4A66" w:rsidRPr="003863A8" w:rsidRDefault="00BF4A66" w:rsidP="005B3A76">
            <w:pPr>
              <w:rPr>
                <w:b/>
                <w:caps/>
                <w:sz w:val="22"/>
                <w:szCs w:val="22"/>
                <w:lang w:val="en-GB"/>
              </w:rPr>
            </w:pPr>
            <w:r w:rsidRPr="003863A8">
              <w:rPr>
                <w:b/>
                <w:caps/>
                <w:sz w:val="22"/>
                <w:szCs w:val="22"/>
                <w:lang w:val="en-GB"/>
              </w:rPr>
              <w:t>Payment reference</w:t>
            </w:r>
          </w:p>
        </w:tc>
        <w:tc>
          <w:tcPr>
            <w:tcW w:w="5929" w:type="dxa"/>
          </w:tcPr>
          <w:p w:rsidR="00BF4A66" w:rsidRPr="003863A8" w:rsidRDefault="00BF4A66" w:rsidP="005B3A76">
            <w:pPr>
              <w:rPr>
                <w:b/>
                <w:caps/>
                <w:sz w:val="22"/>
                <w:szCs w:val="22"/>
                <w:lang w:val="en-GB"/>
              </w:rPr>
            </w:pPr>
            <w:r w:rsidRPr="003863A8">
              <w:rPr>
                <w:b/>
                <w:caps/>
                <w:sz w:val="22"/>
                <w:szCs w:val="22"/>
                <w:lang w:val="en-GB"/>
              </w:rPr>
              <w:t>Details</w:t>
            </w:r>
          </w:p>
        </w:tc>
        <w:tc>
          <w:tcPr>
            <w:tcW w:w="1446" w:type="dxa"/>
          </w:tcPr>
          <w:p w:rsidR="00BF4A66" w:rsidRPr="003863A8" w:rsidRDefault="00BF4A66" w:rsidP="005B3A76">
            <w:pPr>
              <w:jc w:val="right"/>
              <w:rPr>
                <w:b/>
                <w:caps/>
                <w:sz w:val="22"/>
                <w:szCs w:val="22"/>
                <w:lang w:val="en-GB"/>
              </w:rPr>
            </w:pPr>
            <w:r w:rsidRPr="003863A8">
              <w:rPr>
                <w:b/>
                <w:caps/>
                <w:sz w:val="22"/>
                <w:szCs w:val="22"/>
                <w:lang w:val="en-GB"/>
              </w:rPr>
              <w:t>amount £</w:t>
            </w:r>
          </w:p>
        </w:tc>
      </w:tr>
      <w:tr w:rsidR="007873E9" w:rsidRPr="003863A8" w:rsidTr="00062D5A">
        <w:trPr>
          <w:trHeight w:hRule="exact" w:val="412"/>
        </w:trPr>
        <w:tc>
          <w:tcPr>
            <w:tcW w:w="1730" w:type="dxa"/>
          </w:tcPr>
          <w:p w:rsidR="007873E9" w:rsidRPr="00792DE0" w:rsidRDefault="007873E9" w:rsidP="007873E9">
            <w:pPr>
              <w:spacing w:line="360" w:lineRule="auto"/>
            </w:pPr>
            <w:r w:rsidRPr="00792DE0">
              <w:t>19</w:t>
            </w:r>
          </w:p>
        </w:tc>
        <w:tc>
          <w:tcPr>
            <w:tcW w:w="5929" w:type="dxa"/>
          </w:tcPr>
          <w:p w:rsidR="007873E9" w:rsidRPr="00A5549C" w:rsidRDefault="007873E9" w:rsidP="007873E9">
            <w:pPr>
              <w:spacing w:line="360" w:lineRule="auto"/>
            </w:pPr>
            <w:r w:rsidRPr="00A5549C">
              <w:t>Trustees of Sleekburn Estate</w:t>
            </w:r>
            <w:r>
              <w:t xml:space="preserve"> – lease of Allotments</w:t>
            </w:r>
          </w:p>
        </w:tc>
        <w:tc>
          <w:tcPr>
            <w:tcW w:w="1446" w:type="dxa"/>
          </w:tcPr>
          <w:p w:rsidR="007873E9" w:rsidRPr="00FC4BDA" w:rsidRDefault="007873E9" w:rsidP="007873E9">
            <w:pPr>
              <w:spacing w:line="360" w:lineRule="auto"/>
              <w:jc w:val="right"/>
            </w:pPr>
            <w:r w:rsidRPr="00FC4BDA">
              <w:t>60.00</w:t>
            </w:r>
          </w:p>
        </w:tc>
      </w:tr>
      <w:tr w:rsidR="007873E9" w:rsidRPr="003863A8" w:rsidTr="00062D5A">
        <w:trPr>
          <w:trHeight w:val="338"/>
        </w:trPr>
        <w:tc>
          <w:tcPr>
            <w:tcW w:w="1730" w:type="dxa"/>
          </w:tcPr>
          <w:p w:rsidR="007873E9" w:rsidRPr="00792DE0" w:rsidRDefault="007873E9" w:rsidP="007873E9">
            <w:pPr>
              <w:spacing w:line="360" w:lineRule="auto"/>
            </w:pPr>
            <w:r w:rsidRPr="00792DE0">
              <w:t>20</w:t>
            </w:r>
          </w:p>
        </w:tc>
        <w:tc>
          <w:tcPr>
            <w:tcW w:w="5929" w:type="dxa"/>
          </w:tcPr>
          <w:p w:rsidR="007873E9" w:rsidRPr="00A5549C" w:rsidRDefault="007873E9" w:rsidP="007873E9">
            <w:pPr>
              <w:spacing w:line="360" w:lineRule="auto"/>
            </w:pPr>
            <w:r w:rsidRPr="00A5549C">
              <w:t>G Birch - Grounds Maintenance - April</w:t>
            </w:r>
          </w:p>
        </w:tc>
        <w:tc>
          <w:tcPr>
            <w:tcW w:w="1446" w:type="dxa"/>
          </w:tcPr>
          <w:p w:rsidR="007873E9" w:rsidRPr="00FC4BDA" w:rsidRDefault="007873E9" w:rsidP="007873E9">
            <w:pPr>
              <w:spacing w:line="360" w:lineRule="auto"/>
              <w:jc w:val="right"/>
            </w:pPr>
            <w:r w:rsidRPr="00FC4BDA">
              <w:t>655.20</w:t>
            </w:r>
          </w:p>
        </w:tc>
      </w:tr>
      <w:tr w:rsidR="007873E9" w:rsidRPr="003863A8" w:rsidTr="00062D5A">
        <w:trPr>
          <w:trHeight w:val="353"/>
        </w:trPr>
        <w:tc>
          <w:tcPr>
            <w:tcW w:w="1730" w:type="dxa"/>
          </w:tcPr>
          <w:p w:rsidR="007873E9" w:rsidRPr="00792DE0" w:rsidRDefault="007873E9" w:rsidP="007873E9">
            <w:pPr>
              <w:spacing w:line="360" w:lineRule="auto"/>
            </w:pPr>
            <w:r w:rsidRPr="00792DE0">
              <w:t>21</w:t>
            </w:r>
          </w:p>
        </w:tc>
        <w:tc>
          <w:tcPr>
            <w:tcW w:w="5929" w:type="dxa"/>
          </w:tcPr>
          <w:p w:rsidR="007873E9" w:rsidRPr="00A5549C" w:rsidRDefault="007873E9" w:rsidP="007873E9">
            <w:pPr>
              <w:spacing w:line="360" w:lineRule="auto"/>
            </w:pPr>
            <w:r w:rsidRPr="00A5549C">
              <w:t xml:space="preserve">NALC </w:t>
            </w:r>
            <w:r>
              <w:t>– subscriptions</w:t>
            </w:r>
          </w:p>
        </w:tc>
        <w:tc>
          <w:tcPr>
            <w:tcW w:w="1446" w:type="dxa"/>
          </w:tcPr>
          <w:p w:rsidR="007873E9" w:rsidRPr="00FC4BDA" w:rsidRDefault="007873E9" w:rsidP="007873E9">
            <w:pPr>
              <w:spacing w:line="360" w:lineRule="auto"/>
              <w:jc w:val="right"/>
            </w:pPr>
            <w:r w:rsidRPr="00FC4BDA">
              <w:t>883.67</w:t>
            </w:r>
          </w:p>
        </w:tc>
      </w:tr>
      <w:tr w:rsidR="007873E9" w:rsidRPr="003863A8" w:rsidTr="00062D5A">
        <w:trPr>
          <w:trHeight w:val="353"/>
        </w:trPr>
        <w:tc>
          <w:tcPr>
            <w:tcW w:w="1730" w:type="dxa"/>
          </w:tcPr>
          <w:p w:rsidR="007873E9" w:rsidRPr="00792DE0" w:rsidRDefault="007873E9" w:rsidP="007873E9">
            <w:pPr>
              <w:spacing w:line="360" w:lineRule="auto"/>
            </w:pPr>
            <w:r w:rsidRPr="00792DE0">
              <w:t>DD</w:t>
            </w:r>
          </w:p>
        </w:tc>
        <w:tc>
          <w:tcPr>
            <w:tcW w:w="5929" w:type="dxa"/>
          </w:tcPr>
          <w:p w:rsidR="007873E9" w:rsidRPr="00A5549C" w:rsidRDefault="007873E9" w:rsidP="007873E9">
            <w:pPr>
              <w:spacing w:line="360" w:lineRule="auto"/>
            </w:pPr>
            <w:r w:rsidRPr="00A5549C">
              <w:t>BT</w:t>
            </w:r>
          </w:p>
        </w:tc>
        <w:tc>
          <w:tcPr>
            <w:tcW w:w="1446" w:type="dxa"/>
          </w:tcPr>
          <w:p w:rsidR="007873E9" w:rsidRPr="00FC4BDA" w:rsidRDefault="007873E9" w:rsidP="007873E9">
            <w:pPr>
              <w:spacing w:line="360" w:lineRule="auto"/>
              <w:jc w:val="right"/>
            </w:pPr>
            <w:r w:rsidRPr="00FC4BDA">
              <w:t>109.82</w:t>
            </w:r>
          </w:p>
        </w:tc>
      </w:tr>
      <w:tr w:rsidR="007873E9" w:rsidRPr="003863A8" w:rsidTr="00062D5A">
        <w:trPr>
          <w:trHeight w:val="353"/>
        </w:trPr>
        <w:tc>
          <w:tcPr>
            <w:tcW w:w="1730" w:type="dxa"/>
          </w:tcPr>
          <w:p w:rsidR="007873E9" w:rsidRPr="00792DE0" w:rsidRDefault="007873E9" w:rsidP="007873E9">
            <w:pPr>
              <w:spacing w:line="360" w:lineRule="auto"/>
            </w:pPr>
            <w:r w:rsidRPr="00792DE0">
              <w:t>22</w:t>
            </w:r>
          </w:p>
        </w:tc>
        <w:tc>
          <w:tcPr>
            <w:tcW w:w="5929" w:type="dxa"/>
          </w:tcPr>
          <w:p w:rsidR="007873E9" w:rsidRPr="00A5549C" w:rsidRDefault="007873E9" w:rsidP="007873E9">
            <w:pPr>
              <w:spacing w:line="360" w:lineRule="auto"/>
            </w:pPr>
            <w:r w:rsidRPr="00A5549C">
              <w:t>Watsons Haulage Ltd</w:t>
            </w:r>
            <w:r>
              <w:t xml:space="preserve"> – skips (East Bedlington Community Centre)</w:t>
            </w:r>
          </w:p>
        </w:tc>
        <w:tc>
          <w:tcPr>
            <w:tcW w:w="1446" w:type="dxa"/>
          </w:tcPr>
          <w:p w:rsidR="007873E9" w:rsidRPr="00FC4BDA" w:rsidRDefault="007873E9" w:rsidP="007873E9">
            <w:pPr>
              <w:spacing w:line="360" w:lineRule="auto"/>
              <w:jc w:val="right"/>
            </w:pPr>
            <w:r w:rsidRPr="00FC4BDA">
              <w:t>240.00</w:t>
            </w:r>
          </w:p>
        </w:tc>
      </w:tr>
      <w:tr w:rsidR="007873E9" w:rsidRPr="003863A8" w:rsidTr="00062D5A">
        <w:trPr>
          <w:trHeight w:val="353"/>
        </w:trPr>
        <w:tc>
          <w:tcPr>
            <w:tcW w:w="1730" w:type="dxa"/>
          </w:tcPr>
          <w:p w:rsidR="007873E9" w:rsidRPr="00792DE0" w:rsidRDefault="007873E9" w:rsidP="007873E9">
            <w:pPr>
              <w:spacing w:line="360" w:lineRule="auto"/>
            </w:pPr>
            <w:r w:rsidRPr="00792DE0">
              <w:t>23</w:t>
            </w:r>
          </w:p>
        </w:tc>
        <w:tc>
          <w:tcPr>
            <w:tcW w:w="5929" w:type="dxa"/>
          </w:tcPr>
          <w:p w:rsidR="007873E9" w:rsidRPr="00A5549C" w:rsidRDefault="007873E9" w:rsidP="007873E9">
            <w:pPr>
              <w:spacing w:line="360" w:lineRule="auto"/>
            </w:pPr>
            <w:r w:rsidRPr="00A5549C">
              <w:t xml:space="preserve">R &amp; L </w:t>
            </w:r>
            <w:proofErr w:type="spellStart"/>
            <w:r w:rsidRPr="00A5549C">
              <w:t>Keenleyside</w:t>
            </w:r>
            <w:proofErr w:type="spellEnd"/>
            <w:r w:rsidRPr="00A5549C">
              <w:t xml:space="preserve"> Ltd</w:t>
            </w:r>
            <w:r>
              <w:t xml:space="preserve"> – Electric recharge</w:t>
            </w:r>
          </w:p>
        </w:tc>
        <w:tc>
          <w:tcPr>
            <w:tcW w:w="1446" w:type="dxa"/>
          </w:tcPr>
          <w:p w:rsidR="007873E9" w:rsidRPr="00FC4BDA" w:rsidRDefault="007873E9" w:rsidP="007873E9">
            <w:pPr>
              <w:spacing w:line="360" w:lineRule="auto"/>
              <w:jc w:val="right"/>
            </w:pPr>
            <w:r w:rsidRPr="00FC4BDA">
              <w:t>363.58</w:t>
            </w:r>
          </w:p>
        </w:tc>
      </w:tr>
      <w:tr w:rsidR="007873E9" w:rsidRPr="003863A8" w:rsidTr="00062D5A">
        <w:trPr>
          <w:trHeight w:val="336"/>
        </w:trPr>
        <w:tc>
          <w:tcPr>
            <w:tcW w:w="1730" w:type="dxa"/>
          </w:tcPr>
          <w:p w:rsidR="007873E9" w:rsidRPr="00792DE0" w:rsidRDefault="007873E9" w:rsidP="007873E9">
            <w:pPr>
              <w:spacing w:line="360" w:lineRule="auto"/>
            </w:pPr>
            <w:r w:rsidRPr="00792DE0">
              <w:t>24</w:t>
            </w:r>
          </w:p>
        </w:tc>
        <w:tc>
          <w:tcPr>
            <w:tcW w:w="5929" w:type="dxa"/>
          </w:tcPr>
          <w:p w:rsidR="007873E9" w:rsidRPr="00A5549C" w:rsidRDefault="007873E9" w:rsidP="007873E9">
            <w:pPr>
              <w:spacing w:line="360" w:lineRule="auto"/>
            </w:pPr>
            <w:r>
              <w:t>Bedlington S</w:t>
            </w:r>
            <w:r w:rsidRPr="00A5549C">
              <w:t>tation Primary School</w:t>
            </w:r>
            <w:r>
              <w:t xml:space="preserve"> - grant</w:t>
            </w:r>
          </w:p>
        </w:tc>
        <w:tc>
          <w:tcPr>
            <w:tcW w:w="1446" w:type="dxa"/>
          </w:tcPr>
          <w:p w:rsidR="007873E9" w:rsidRPr="00FC4BDA" w:rsidRDefault="007873E9" w:rsidP="007873E9">
            <w:pPr>
              <w:spacing w:line="360" w:lineRule="auto"/>
              <w:jc w:val="right"/>
            </w:pPr>
            <w:r w:rsidRPr="00FC4BDA">
              <w:t>1200.00</w:t>
            </w:r>
          </w:p>
        </w:tc>
      </w:tr>
      <w:tr w:rsidR="007873E9" w:rsidRPr="003863A8" w:rsidTr="00062D5A">
        <w:trPr>
          <w:trHeight w:val="353"/>
        </w:trPr>
        <w:tc>
          <w:tcPr>
            <w:tcW w:w="1730" w:type="dxa"/>
          </w:tcPr>
          <w:p w:rsidR="007873E9" w:rsidRPr="00792DE0" w:rsidRDefault="007873E9" w:rsidP="007873E9">
            <w:pPr>
              <w:spacing w:line="360" w:lineRule="auto"/>
            </w:pPr>
            <w:r w:rsidRPr="00792DE0">
              <w:t>25</w:t>
            </w:r>
          </w:p>
        </w:tc>
        <w:tc>
          <w:tcPr>
            <w:tcW w:w="5929" w:type="dxa"/>
          </w:tcPr>
          <w:p w:rsidR="007873E9" w:rsidRPr="00A5549C" w:rsidRDefault="007873E9" w:rsidP="007873E9">
            <w:pPr>
              <w:spacing w:line="360" w:lineRule="auto"/>
            </w:pPr>
            <w:r w:rsidRPr="00A5549C">
              <w:t>Cambois Primary School</w:t>
            </w:r>
            <w:r>
              <w:t xml:space="preserve"> - grant</w:t>
            </w:r>
          </w:p>
        </w:tc>
        <w:tc>
          <w:tcPr>
            <w:tcW w:w="1446" w:type="dxa"/>
          </w:tcPr>
          <w:p w:rsidR="007873E9" w:rsidRPr="00FC4BDA" w:rsidRDefault="007873E9" w:rsidP="007873E9">
            <w:pPr>
              <w:spacing w:line="360" w:lineRule="auto"/>
              <w:jc w:val="right"/>
            </w:pPr>
            <w:r w:rsidRPr="00FC4BDA">
              <w:t>1200.00</w:t>
            </w:r>
          </w:p>
        </w:tc>
      </w:tr>
      <w:tr w:rsidR="007873E9" w:rsidRPr="003863A8" w:rsidTr="00062D5A">
        <w:trPr>
          <w:trHeight w:val="353"/>
        </w:trPr>
        <w:tc>
          <w:tcPr>
            <w:tcW w:w="1730" w:type="dxa"/>
          </w:tcPr>
          <w:p w:rsidR="007873E9" w:rsidRPr="00792DE0" w:rsidRDefault="007873E9" w:rsidP="007873E9">
            <w:pPr>
              <w:spacing w:line="360" w:lineRule="auto"/>
            </w:pPr>
            <w:r w:rsidRPr="00792DE0">
              <w:t>26</w:t>
            </w:r>
          </w:p>
        </w:tc>
        <w:tc>
          <w:tcPr>
            <w:tcW w:w="5929" w:type="dxa"/>
          </w:tcPr>
          <w:p w:rsidR="007873E9" w:rsidRPr="00A5549C" w:rsidRDefault="007873E9" w:rsidP="007873E9">
            <w:pPr>
              <w:spacing w:line="360" w:lineRule="auto"/>
            </w:pPr>
            <w:r w:rsidRPr="00A5549C">
              <w:t>Stead Lane Primary School</w:t>
            </w:r>
            <w:r>
              <w:t xml:space="preserve"> - grant</w:t>
            </w:r>
          </w:p>
        </w:tc>
        <w:tc>
          <w:tcPr>
            <w:tcW w:w="1446" w:type="dxa"/>
          </w:tcPr>
          <w:p w:rsidR="007873E9" w:rsidRPr="00FC4BDA" w:rsidRDefault="007873E9" w:rsidP="007873E9">
            <w:pPr>
              <w:spacing w:line="360" w:lineRule="auto"/>
              <w:jc w:val="right"/>
            </w:pPr>
            <w:r w:rsidRPr="00FC4BDA">
              <w:t>1200.00</w:t>
            </w:r>
          </w:p>
        </w:tc>
      </w:tr>
      <w:tr w:rsidR="007873E9" w:rsidRPr="003863A8" w:rsidTr="00062D5A">
        <w:trPr>
          <w:trHeight w:val="353"/>
        </w:trPr>
        <w:tc>
          <w:tcPr>
            <w:tcW w:w="1730" w:type="dxa"/>
          </w:tcPr>
          <w:p w:rsidR="007873E9" w:rsidRPr="00792DE0" w:rsidRDefault="007873E9" w:rsidP="007873E9">
            <w:pPr>
              <w:spacing w:line="360" w:lineRule="auto"/>
            </w:pPr>
            <w:r w:rsidRPr="00792DE0">
              <w:t>27</w:t>
            </w:r>
          </w:p>
        </w:tc>
        <w:tc>
          <w:tcPr>
            <w:tcW w:w="5929" w:type="dxa"/>
          </w:tcPr>
          <w:p w:rsidR="007873E9" w:rsidRPr="00A5549C" w:rsidRDefault="007873E9" w:rsidP="007873E9">
            <w:pPr>
              <w:spacing w:line="360" w:lineRule="auto"/>
            </w:pPr>
            <w:r>
              <w:t>Bedlingtonshire C</w:t>
            </w:r>
            <w:r w:rsidRPr="00A5549C">
              <w:t>ommunity High School</w:t>
            </w:r>
            <w:r>
              <w:t xml:space="preserve"> - grant</w:t>
            </w:r>
          </w:p>
        </w:tc>
        <w:tc>
          <w:tcPr>
            <w:tcW w:w="1446" w:type="dxa"/>
          </w:tcPr>
          <w:p w:rsidR="007873E9" w:rsidRPr="00FC4BDA" w:rsidRDefault="007873E9" w:rsidP="007873E9">
            <w:pPr>
              <w:spacing w:line="360" w:lineRule="auto"/>
              <w:jc w:val="right"/>
            </w:pPr>
            <w:r w:rsidRPr="00FC4BDA">
              <w:t>940.00</w:t>
            </w:r>
          </w:p>
        </w:tc>
      </w:tr>
      <w:tr w:rsidR="007873E9" w:rsidRPr="003863A8" w:rsidTr="00062D5A">
        <w:trPr>
          <w:trHeight w:val="353"/>
        </w:trPr>
        <w:tc>
          <w:tcPr>
            <w:tcW w:w="1730" w:type="dxa"/>
          </w:tcPr>
          <w:p w:rsidR="007873E9" w:rsidRPr="00792DE0" w:rsidRDefault="007873E9" w:rsidP="007873E9">
            <w:pPr>
              <w:spacing w:line="360" w:lineRule="auto"/>
            </w:pPr>
            <w:r w:rsidRPr="00792DE0">
              <w:t>28</w:t>
            </w:r>
          </w:p>
        </w:tc>
        <w:tc>
          <w:tcPr>
            <w:tcW w:w="5929" w:type="dxa"/>
          </w:tcPr>
          <w:p w:rsidR="007873E9" w:rsidRPr="00A5549C" w:rsidRDefault="007873E9" w:rsidP="007873E9">
            <w:pPr>
              <w:spacing w:line="360" w:lineRule="auto"/>
            </w:pPr>
            <w:proofErr w:type="spellStart"/>
            <w:r w:rsidRPr="00A5549C">
              <w:t>Choysez</w:t>
            </w:r>
            <w:proofErr w:type="spellEnd"/>
            <w:r>
              <w:t xml:space="preserve"> - grant</w:t>
            </w:r>
          </w:p>
        </w:tc>
        <w:tc>
          <w:tcPr>
            <w:tcW w:w="1446" w:type="dxa"/>
          </w:tcPr>
          <w:p w:rsidR="007873E9" w:rsidRPr="00FC4BDA" w:rsidRDefault="007873E9" w:rsidP="007873E9">
            <w:pPr>
              <w:spacing w:line="360" w:lineRule="auto"/>
              <w:jc w:val="right"/>
            </w:pPr>
            <w:r w:rsidRPr="00FC4BDA">
              <w:t>250.00</w:t>
            </w:r>
          </w:p>
        </w:tc>
      </w:tr>
      <w:tr w:rsidR="007873E9" w:rsidRPr="003863A8" w:rsidTr="00062D5A">
        <w:trPr>
          <w:trHeight w:val="353"/>
        </w:trPr>
        <w:tc>
          <w:tcPr>
            <w:tcW w:w="1730" w:type="dxa"/>
          </w:tcPr>
          <w:p w:rsidR="007873E9" w:rsidRPr="00792DE0" w:rsidRDefault="007873E9" w:rsidP="007873E9">
            <w:pPr>
              <w:spacing w:line="360" w:lineRule="auto"/>
            </w:pPr>
            <w:r>
              <w:t>DBB</w:t>
            </w:r>
          </w:p>
        </w:tc>
        <w:tc>
          <w:tcPr>
            <w:tcW w:w="5929" w:type="dxa"/>
          </w:tcPr>
          <w:p w:rsidR="007873E9" w:rsidRPr="00A5549C" w:rsidRDefault="007873E9" w:rsidP="007873E9">
            <w:pPr>
              <w:spacing w:line="360" w:lineRule="auto"/>
            </w:pPr>
            <w:r w:rsidRPr="00A5549C">
              <w:t>Bank Charges</w:t>
            </w:r>
          </w:p>
        </w:tc>
        <w:tc>
          <w:tcPr>
            <w:tcW w:w="1446" w:type="dxa"/>
          </w:tcPr>
          <w:p w:rsidR="007873E9" w:rsidRPr="00FC4BDA" w:rsidRDefault="007873E9" w:rsidP="007873E9">
            <w:pPr>
              <w:spacing w:line="360" w:lineRule="auto"/>
              <w:jc w:val="right"/>
            </w:pPr>
            <w:r w:rsidRPr="00FC4BDA">
              <w:t>17.45</w:t>
            </w:r>
          </w:p>
        </w:tc>
      </w:tr>
      <w:tr w:rsidR="007873E9" w:rsidRPr="003863A8" w:rsidTr="00062D5A">
        <w:trPr>
          <w:trHeight w:val="353"/>
        </w:trPr>
        <w:tc>
          <w:tcPr>
            <w:tcW w:w="1730" w:type="dxa"/>
          </w:tcPr>
          <w:p w:rsidR="007873E9" w:rsidRPr="00792DE0" w:rsidRDefault="007873E9" w:rsidP="007873E9">
            <w:pPr>
              <w:spacing w:line="360" w:lineRule="auto"/>
            </w:pPr>
            <w:r w:rsidRPr="00792DE0">
              <w:t>29</w:t>
            </w:r>
          </w:p>
        </w:tc>
        <w:tc>
          <w:tcPr>
            <w:tcW w:w="5929" w:type="dxa"/>
          </w:tcPr>
          <w:p w:rsidR="007873E9" w:rsidRPr="00A5549C" w:rsidRDefault="007873E9" w:rsidP="007873E9">
            <w:pPr>
              <w:spacing w:line="360" w:lineRule="auto"/>
            </w:pPr>
            <w:r w:rsidRPr="00A5549C">
              <w:t>Northumberland County Council - payroll May</w:t>
            </w:r>
          </w:p>
        </w:tc>
        <w:tc>
          <w:tcPr>
            <w:tcW w:w="1446" w:type="dxa"/>
          </w:tcPr>
          <w:p w:rsidR="007873E9" w:rsidRPr="00FC4BDA" w:rsidRDefault="007873E9" w:rsidP="007873E9">
            <w:pPr>
              <w:spacing w:line="360" w:lineRule="auto"/>
              <w:jc w:val="right"/>
            </w:pPr>
            <w:r w:rsidRPr="00FC4BDA">
              <w:t>4643.65</w:t>
            </w:r>
          </w:p>
        </w:tc>
      </w:tr>
      <w:tr w:rsidR="007873E9" w:rsidRPr="003863A8" w:rsidTr="00062D5A">
        <w:trPr>
          <w:trHeight w:val="353"/>
        </w:trPr>
        <w:tc>
          <w:tcPr>
            <w:tcW w:w="1730" w:type="dxa"/>
          </w:tcPr>
          <w:p w:rsidR="007873E9" w:rsidRPr="00792DE0" w:rsidRDefault="007873E9" w:rsidP="007873E9">
            <w:pPr>
              <w:spacing w:line="360" w:lineRule="auto"/>
            </w:pPr>
            <w:r w:rsidRPr="00792DE0">
              <w:t>30</w:t>
            </w:r>
          </w:p>
        </w:tc>
        <w:tc>
          <w:tcPr>
            <w:tcW w:w="5929" w:type="dxa"/>
          </w:tcPr>
          <w:p w:rsidR="007873E9" w:rsidRPr="00A5549C" w:rsidRDefault="007873E9" w:rsidP="007873E9">
            <w:pPr>
              <w:spacing w:line="360" w:lineRule="auto"/>
            </w:pPr>
            <w:r>
              <w:t xml:space="preserve">UK </w:t>
            </w:r>
            <w:r w:rsidRPr="00A5549C">
              <w:t>Office Direct</w:t>
            </w:r>
            <w:r>
              <w:t xml:space="preserve"> - stationery</w:t>
            </w:r>
          </w:p>
        </w:tc>
        <w:tc>
          <w:tcPr>
            <w:tcW w:w="1446" w:type="dxa"/>
          </w:tcPr>
          <w:p w:rsidR="007873E9" w:rsidRPr="00FC4BDA" w:rsidRDefault="007873E9" w:rsidP="007873E9">
            <w:pPr>
              <w:spacing w:line="360" w:lineRule="auto"/>
              <w:jc w:val="right"/>
            </w:pPr>
            <w:r w:rsidRPr="00FC4BDA">
              <w:t>207.32</w:t>
            </w:r>
          </w:p>
        </w:tc>
      </w:tr>
      <w:tr w:rsidR="007873E9" w:rsidRPr="003863A8" w:rsidTr="00062D5A">
        <w:trPr>
          <w:trHeight w:val="353"/>
        </w:trPr>
        <w:tc>
          <w:tcPr>
            <w:tcW w:w="1730" w:type="dxa"/>
          </w:tcPr>
          <w:p w:rsidR="007873E9" w:rsidRPr="00792DE0" w:rsidRDefault="007873E9" w:rsidP="007873E9">
            <w:pPr>
              <w:spacing w:line="360" w:lineRule="auto"/>
            </w:pPr>
            <w:r w:rsidRPr="00792DE0">
              <w:lastRenderedPageBreak/>
              <w:t>31</w:t>
            </w:r>
          </w:p>
        </w:tc>
        <w:tc>
          <w:tcPr>
            <w:tcW w:w="5929" w:type="dxa"/>
          </w:tcPr>
          <w:p w:rsidR="007873E9" w:rsidRPr="00A5549C" w:rsidRDefault="007873E9" w:rsidP="007873E9">
            <w:pPr>
              <w:spacing w:line="360" w:lineRule="auto"/>
            </w:pPr>
            <w:r w:rsidRPr="00A5549C">
              <w:t>J A Tindale</w:t>
            </w:r>
            <w:r>
              <w:t xml:space="preserve"> - expenses</w:t>
            </w:r>
          </w:p>
        </w:tc>
        <w:tc>
          <w:tcPr>
            <w:tcW w:w="1446" w:type="dxa"/>
          </w:tcPr>
          <w:p w:rsidR="007873E9" w:rsidRPr="00FC4BDA" w:rsidRDefault="007873E9" w:rsidP="007873E9">
            <w:pPr>
              <w:spacing w:line="360" w:lineRule="auto"/>
              <w:jc w:val="right"/>
            </w:pPr>
            <w:r w:rsidRPr="00FC4BDA">
              <w:t>44.48</w:t>
            </w:r>
          </w:p>
        </w:tc>
      </w:tr>
      <w:tr w:rsidR="007873E9" w:rsidRPr="003863A8" w:rsidTr="00062D5A">
        <w:trPr>
          <w:trHeight w:val="353"/>
        </w:trPr>
        <w:tc>
          <w:tcPr>
            <w:tcW w:w="1730" w:type="dxa"/>
          </w:tcPr>
          <w:p w:rsidR="007873E9" w:rsidRPr="00792DE0" w:rsidRDefault="007873E9" w:rsidP="007873E9">
            <w:pPr>
              <w:spacing w:line="360" w:lineRule="auto"/>
            </w:pPr>
            <w:r w:rsidRPr="00792DE0">
              <w:t>32</w:t>
            </w:r>
          </w:p>
        </w:tc>
        <w:tc>
          <w:tcPr>
            <w:tcW w:w="5929" w:type="dxa"/>
          </w:tcPr>
          <w:p w:rsidR="007873E9" w:rsidRPr="00A5549C" w:rsidRDefault="007873E9" w:rsidP="007873E9">
            <w:pPr>
              <w:spacing w:line="360" w:lineRule="auto"/>
            </w:pPr>
            <w:r w:rsidRPr="00A5549C">
              <w:t>J A Tindale</w:t>
            </w:r>
            <w:r>
              <w:t xml:space="preserve"> - expenses</w:t>
            </w:r>
          </w:p>
        </w:tc>
        <w:tc>
          <w:tcPr>
            <w:tcW w:w="1446" w:type="dxa"/>
          </w:tcPr>
          <w:p w:rsidR="007873E9" w:rsidRPr="00FC4BDA" w:rsidRDefault="007873E9" w:rsidP="007873E9">
            <w:pPr>
              <w:spacing w:line="360" w:lineRule="auto"/>
              <w:jc w:val="right"/>
            </w:pPr>
            <w:r w:rsidRPr="00FC4BDA">
              <w:t>19.80</w:t>
            </w:r>
          </w:p>
        </w:tc>
      </w:tr>
      <w:tr w:rsidR="007873E9" w:rsidRPr="003863A8" w:rsidTr="00062D5A">
        <w:trPr>
          <w:trHeight w:val="373"/>
        </w:trPr>
        <w:tc>
          <w:tcPr>
            <w:tcW w:w="1730" w:type="dxa"/>
          </w:tcPr>
          <w:p w:rsidR="007873E9" w:rsidRPr="00792DE0" w:rsidRDefault="007873E9" w:rsidP="007873E9">
            <w:pPr>
              <w:spacing w:line="360" w:lineRule="auto"/>
            </w:pPr>
            <w:r w:rsidRPr="00792DE0">
              <w:t>33</w:t>
            </w:r>
          </w:p>
        </w:tc>
        <w:tc>
          <w:tcPr>
            <w:tcW w:w="5929" w:type="dxa"/>
          </w:tcPr>
          <w:p w:rsidR="007873E9" w:rsidRPr="00A5549C" w:rsidRDefault="007873E9" w:rsidP="007873E9">
            <w:pPr>
              <w:spacing w:line="360" w:lineRule="auto"/>
            </w:pPr>
            <w:r w:rsidRPr="00A5549C">
              <w:t>Harford Catering</w:t>
            </w:r>
            <w:r>
              <w:t xml:space="preserve"> -  buffet Annual Assembly</w:t>
            </w:r>
          </w:p>
        </w:tc>
        <w:tc>
          <w:tcPr>
            <w:tcW w:w="1446" w:type="dxa"/>
          </w:tcPr>
          <w:p w:rsidR="007873E9" w:rsidRPr="00FC4BDA" w:rsidRDefault="007873E9" w:rsidP="007873E9">
            <w:pPr>
              <w:spacing w:line="360" w:lineRule="auto"/>
              <w:jc w:val="right"/>
            </w:pPr>
            <w:r w:rsidRPr="00FC4BDA">
              <w:t>100.00</w:t>
            </w:r>
          </w:p>
        </w:tc>
      </w:tr>
      <w:tr w:rsidR="007873E9" w:rsidRPr="003863A8" w:rsidTr="00062D5A">
        <w:trPr>
          <w:trHeight w:val="373"/>
        </w:trPr>
        <w:tc>
          <w:tcPr>
            <w:tcW w:w="1730" w:type="dxa"/>
          </w:tcPr>
          <w:p w:rsidR="007873E9" w:rsidRDefault="007873E9" w:rsidP="007873E9">
            <w:pPr>
              <w:spacing w:line="360" w:lineRule="auto"/>
            </w:pPr>
            <w:r w:rsidRPr="00792DE0">
              <w:t>34</w:t>
            </w:r>
          </w:p>
        </w:tc>
        <w:tc>
          <w:tcPr>
            <w:tcW w:w="5929" w:type="dxa"/>
          </w:tcPr>
          <w:p w:rsidR="007873E9" w:rsidRDefault="007873E9" w:rsidP="007873E9">
            <w:pPr>
              <w:spacing w:line="360" w:lineRule="auto"/>
            </w:pPr>
            <w:r w:rsidRPr="00A5549C">
              <w:t>R Thornton - clerk's expenses</w:t>
            </w:r>
          </w:p>
        </w:tc>
        <w:tc>
          <w:tcPr>
            <w:tcW w:w="1446" w:type="dxa"/>
          </w:tcPr>
          <w:p w:rsidR="007873E9" w:rsidRDefault="007873E9" w:rsidP="007873E9">
            <w:pPr>
              <w:spacing w:line="360" w:lineRule="auto"/>
              <w:jc w:val="right"/>
            </w:pPr>
            <w:r w:rsidRPr="00FC4BDA">
              <w:t>92.95</w:t>
            </w:r>
          </w:p>
        </w:tc>
      </w:tr>
    </w:tbl>
    <w:p w:rsidR="00BF4A66" w:rsidRPr="003863A8" w:rsidRDefault="00BF4A66" w:rsidP="00A33551">
      <w:pPr>
        <w:ind w:left="720" w:right="299"/>
        <w:jc w:val="both"/>
        <w:rPr>
          <w:b/>
          <w:bCs/>
          <w:sz w:val="22"/>
          <w:szCs w:val="22"/>
          <w:lang w:val="en-GB"/>
        </w:rPr>
      </w:pPr>
    </w:p>
    <w:p w:rsidR="00BF4A66" w:rsidRPr="003863A8" w:rsidRDefault="00BF4A66" w:rsidP="00A33551">
      <w:pPr>
        <w:ind w:left="720" w:right="299"/>
        <w:jc w:val="both"/>
        <w:rPr>
          <w:b/>
          <w:bCs/>
          <w:sz w:val="22"/>
          <w:szCs w:val="22"/>
          <w:lang w:val="en-GB"/>
        </w:rPr>
      </w:pPr>
    </w:p>
    <w:p w:rsidR="00074A74" w:rsidRDefault="00074A74" w:rsidP="00A33551">
      <w:pPr>
        <w:ind w:left="720" w:right="299"/>
        <w:jc w:val="both"/>
        <w:rPr>
          <w:b/>
          <w:bCs/>
          <w:sz w:val="22"/>
          <w:szCs w:val="22"/>
          <w:lang w:val="en-GB"/>
        </w:rPr>
      </w:pPr>
    </w:p>
    <w:p w:rsidR="00074A74" w:rsidRDefault="00074A74" w:rsidP="00A33551">
      <w:pPr>
        <w:ind w:left="720" w:right="299"/>
        <w:jc w:val="both"/>
        <w:rPr>
          <w:b/>
          <w:bCs/>
          <w:sz w:val="22"/>
          <w:szCs w:val="22"/>
          <w:lang w:val="en-GB"/>
        </w:rPr>
      </w:pPr>
    </w:p>
    <w:p w:rsidR="00074A74" w:rsidRDefault="00074A74" w:rsidP="00A33551">
      <w:pPr>
        <w:ind w:left="720" w:right="299"/>
        <w:jc w:val="both"/>
        <w:rPr>
          <w:b/>
          <w:bCs/>
          <w:sz w:val="22"/>
          <w:szCs w:val="22"/>
          <w:lang w:val="en-GB"/>
        </w:rPr>
      </w:pPr>
    </w:p>
    <w:p w:rsidR="00074A74" w:rsidRDefault="00074A74" w:rsidP="00A33551">
      <w:pPr>
        <w:ind w:left="720" w:right="299"/>
        <w:jc w:val="both"/>
        <w:rPr>
          <w:b/>
          <w:bCs/>
          <w:sz w:val="22"/>
          <w:szCs w:val="22"/>
          <w:lang w:val="en-GB"/>
        </w:rPr>
      </w:pPr>
    </w:p>
    <w:p w:rsidR="00074A74" w:rsidRDefault="00074A74" w:rsidP="00A33551">
      <w:pPr>
        <w:ind w:left="720" w:right="299"/>
        <w:jc w:val="both"/>
        <w:rPr>
          <w:b/>
          <w:bCs/>
          <w:sz w:val="22"/>
          <w:szCs w:val="22"/>
          <w:lang w:val="en-GB"/>
        </w:rPr>
      </w:pPr>
    </w:p>
    <w:p w:rsidR="00074A74" w:rsidRDefault="00074A74" w:rsidP="00A33551">
      <w:pPr>
        <w:ind w:left="720" w:right="299"/>
        <w:jc w:val="both"/>
        <w:rPr>
          <w:b/>
          <w:bCs/>
          <w:sz w:val="22"/>
          <w:szCs w:val="22"/>
          <w:lang w:val="en-GB"/>
        </w:rPr>
      </w:pPr>
    </w:p>
    <w:p w:rsidR="00074A74" w:rsidRDefault="00074A74" w:rsidP="00A33551">
      <w:pPr>
        <w:ind w:left="720" w:right="299"/>
        <w:jc w:val="both"/>
        <w:rPr>
          <w:b/>
          <w:bCs/>
          <w:sz w:val="22"/>
          <w:szCs w:val="22"/>
          <w:lang w:val="en-GB"/>
        </w:rPr>
      </w:pPr>
      <w:r w:rsidRPr="00074A74">
        <w:rPr>
          <w:b/>
          <w:bCs/>
          <w:sz w:val="22"/>
          <w:szCs w:val="22"/>
          <w:lang w:val="en-GB"/>
        </w:rPr>
        <w:t>RESOLVED</w:t>
      </w:r>
    </w:p>
    <w:p w:rsidR="00BF4A66" w:rsidRPr="003863A8" w:rsidRDefault="00BF4A66" w:rsidP="00A33551">
      <w:pPr>
        <w:ind w:left="720" w:right="299"/>
        <w:jc w:val="both"/>
        <w:rPr>
          <w:b/>
          <w:bCs/>
          <w:sz w:val="22"/>
          <w:szCs w:val="22"/>
          <w:lang w:val="en-GB"/>
        </w:rPr>
      </w:pPr>
      <w:r w:rsidRPr="003863A8">
        <w:rPr>
          <w:b/>
          <w:bCs/>
          <w:sz w:val="22"/>
          <w:szCs w:val="22"/>
          <w:lang w:val="en-GB"/>
        </w:rPr>
        <w:t>That the schedule of invoices and payment Vouchers be approved.</w:t>
      </w:r>
    </w:p>
    <w:p w:rsidR="00BF4A66" w:rsidRPr="003863A8" w:rsidRDefault="00BF4A66" w:rsidP="00A33551">
      <w:pPr>
        <w:ind w:left="720" w:right="299"/>
        <w:jc w:val="both"/>
        <w:rPr>
          <w:b/>
          <w:bCs/>
          <w:sz w:val="22"/>
          <w:szCs w:val="22"/>
          <w:lang w:val="en-GB"/>
        </w:rPr>
      </w:pPr>
    </w:p>
    <w:p w:rsidR="00BF4A66" w:rsidRPr="003863A8" w:rsidRDefault="006D4419" w:rsidP="00A33551">
      <w:pPr>
        <w:ind w:left="720" w:right="299"/>
        <w:jc w:val="both"/>
        <w:rPr>
          <w:b/>
          <w:bCs/>
          <w:sz w:val="22"/>
          <w:szCs w:val="22"/>
          <w:lang w:val="en-GB"/>
        </w:rPr>
      </w:pPr>
      <w:r>
        <w:rPr>
          <w:b/>
          <w:bCs/>
          <w:sz w:val="22"/>
          <w:szCs w:val="22"/>
          <w:lang w:val="en-GB"/>
        </w:rPr>
        <w:t>CO138</w:t>
      </w:r>
      <w:r w:rsidR="00BF4A66">
        <w:rPr>
          <w:b/>
          <w:bCs/>
          <w:sz w:val="22"/>
          <w:szCs w:val="22"/>
          <w:lang w:val="en-GB"/>
        </w:rPr>
        <w:t>/15</w:t>
      </w:r>
      <w:r w:rsidR="00BF4A66">
        <w:rPr>
          <w:b/>
          <w:bCs/>
          <w:sz w:val="22"/>
          <w:szCs w:val="22"/>
          <w:lang w:val="en-GB"/>
        </w:rPr>
        <w:tab/>
        <w:t>12</w:t>
      </w:r>
      <w:r w:rsidR="00BF4A66" w:rsidRPr="003863A8">
        <w:rPr>
          <w:b/>
          <w:bCs/>
          <w:sz w:val="22"/>
          <w:szCs w:val="22"/>
          <w:lang w:val="en-GB"/>
        </w:rPr>
        <w:t>. INCOME RECEIVED</w:t>
      </w:r>
    </w:p>
    <w:p w:rsidR="00BF4A66" w:rsidRPr="003863A8" w:rsidRDefault="00BF4A66" w:rsidP="00A33551">
      <w:pPr>
        <w:ind w:left="720" w:right="299"/>
        <w:jc w:val="both"/>
        <w:rPr>
          <w:b/>
          <w:bCs/>
          <w:sz w:val="22"/>
          <w:szCs w:val="22"/>
          <w:lang w:val="en-GB"/>
        </w:rPr>
      </w:pPr>
    </w:p>
    <w:p w:rsidR="00BF4A66" w:rsidRPr="003863A8" w:rsidRDefault="00BF4A66" w:rsidP="00630DE5">
      <w:pPr>
        <w:ind w:left="720" w:right="299"/>
        <w:jc w:val="both"/>
        <w:rPr>
          <w:b/>
          <w:bCs/>
          <w:sz w:val="22"/>
          <w:szCs w:val="22"/>
          <w:lang w:val="en-GB"/>
        </w:rPr>
      </w:pPr>
      <w:r w:rsidRPr="003863A8">
        <w:rPr>
          <w:b/>
          <w:bCs/>
          <w:sz w:val="22"/>
          <w:szCs w:val="22"/>
          <w:lang w:val="en-GB"/>
        </w:rPr>
        <w:t>RESOLVED</w:t>
      </w:r>
    </w:p>
    <w:p w:rsidR="00BF4A66" w:rsidRPr="003863A8" w:rsidRDefault="00BF4A66" w:rsidP="00630DE5">
      <w:pPr>
        <w:ind w:left="720" w:right="299"/>
        <w:jc w:val="both"/>
        <w:rPr>
          <w:b/>
          <w:bCs/>
          <w:sz w:val="22"/>
          <w:szCs w:val="22"/>
          <w:lang w:val="en-GB"/>
        </w:rPr>
      </w:pPr>
      <w:r w:rsidRPr="003863A8">
        <w:rPr>
          <w:b/>
          <w:bCs/>
          <w:sz w:val="22"/>
          <w:szCs w:val="22"/>
          <w:lang w:val="en-GB"/>
        </w:rPr>
        <w:t>That the schedule of income be approved</w:t>
      </w:r>
    </w:p>
    <w:p w:rsidR="00BF4A66" w:rsidRPr="003863A8" w:rsidRDefault="00BF4A66" w:rsidP="00630DE5">
      <w:pPr>
        <w:ind w:left="720" w:right="299"/>
        <w:jc w:val="both"/>
        <w:rPr>
          <w:b/>
          <w:bCs/>
          <w:sz w:val="22"/>
          <w:szCs w:val="22"/>
          <w:lang w:val="en-GB"/>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
        <w:gridCol w:w="6484"/>
        <w:gridCol w:w="1559"/>
      </w:tblGrid>
      <w:tr w:rsidR="00F9110C" w:rsidRPr="003863A8" w:rsidTr="00853DCA">
        <w:trPr>
          <w:trHeight w:val="508"/>
        </w:trPr>
        <w:tc>
          <w:tcPr>
            <w:tcW w:w="1029" w:type="dxa"/>
            <w:vAlign w:val="bottom"/>
          </w:tcPr>
          <w:p w:rsidR="00F9110C" w:rsidRPr="00617C82" w:rsidRDefault="00F9110C" w:rsidP="00F9110C">
            <w:pPr>
              <w:spacing w:line="360" w:lineRule="auto"/>
            </w:pPr>
            <w:r>
              <w:t>5-6/5/2015</w:t>
            </w:r>
          </w:p>
        </w:tc>
        <w:tc>
          <w:tcPr>
            <w:tcW w:w="6484" w:type="dxa"/>
            <w:vAlign w:val="bottom"/>
          </w:tcPr>
          <w:p w:rsidR="00F9110C" w:rsidRPr="00617C82" w:rsidRDefault="00F9110C" w:rsidP="00F9110C">
            <w:pPr>
              <w:spacing w:line="360" w:lineRule="auto"/>
            </w:pPr>
            <w:r>
              <w:t>Various allotment rents</w:t>
            </w:r>
          </w:p>
        </w:tc>
        <w:tc>
          <w:tcPr>
            <w:tcW w:w="1559" w:type="dxa"/>
            <w:vAlign w:val="bottom"/>
          </w:tcPr>
          <w:p w:rsidR="00F9110C" w:rsidRPr="00617C82" w:rsidRDefault="00F9110C" w:rsidP="00F9110C">
            <w:pPr>
              <w:spacing w:line="360" w:lineRule="auto"/>
              <w:jc w:val="right"/>
            </w:pPr>
            <w:r>
              <w:t>92.60</w:t>
            </w:r>
          </w:p>
        </w:tc>
      </w:tr>
      <w:tr w:rsidR="00F9110C" w:rsidRPr="003863A8" w:rsidTr="00853DCA">
        <w:trPr>
          <w:trHeight w:val="508"/>
        </w:trPr>
        <w:tc>
          <w:tcPr>
            <w:tcW w:w="1029" w:type="dxa"/>
            <w:vAlign w:val="bottom"/>
          </w:tcPr>
          <w:p w:rsidR="00F9110C" w:rsidRPr="00617C82" w:rsidRDefault="00F9110C" w:rsidP="00F9110C">
            <w:pPr>
              <w:spacing w:line="360" w:lineRule="auto"/>
            </w:pPr>
            <w:r>
              <w:t>8/5/2015</w:t>
            </w:r>
          </w:p>
        </w:tc>
        <w:tc>
          <w:tcPr>
            <w:tcW w:w="6484" w:type="dxa"/>
            <w:vAlign w:val="bottom"/>
          </w:tcPr>
          <w:p w:rsidR="00F9110C" w:rsidRPr="00617C82" w:rsidRDefault="00F9110C" w:rsidP="00F9110C">
            <w:pPr>
              <w:spacing w:line="360" w:lineRule="auto"/>
            </w:pPr>
            <w:r>
              <w:t>Vat Repayment</w:t>
            </w:r>
          </w:p>
        </w:tc>
        <w:tc>
          <w:tcPr>
            <w:tcW w:w="1559" w:type="dxa"/>
            <w:vAlign w:val="bottom"/>
          </w:tcPr>
          <w:p w:rsidR="00F9110C" w:rsidRPr="00617C82" w:rsidRDefault="00F9110C" w:rsidP="00F9110C">
            <w:pPr>
              <w:spacing w:line="360" w:lineRule="auto"/>
              <w:jc w:val="right"/>
            </w:pPr>
            <w:r>
              <w:t>5664.23</w:t>
            </w:r>
          </w:p>
        </w:tc>
      </w:tr>
    </w:tbl>
    <w:p w:rsidR="00BF4A66" w:rsidRPr="003863A8" w:rsidRDefault="00BF4A66" w:rsidP="00630DE5">
      <w:pPr>
        <w:ind w:left="720" w:right="299"/>
        <w:jc w:val="both"/>
        <w:rPr>
          <w:b/>
          <w:bCs/>
          <w:sz w:val="22"/>
          <w:szCs w:val="22"/>
          <w:lang w:val="en-GB"/>
        </w:rPr>
      </w:pPr>
    </w:p>
    <w:p w:rsidR="00BF4A66" w:rsidRPr="003863A8" w:rsidRDefault="006D4419" w:rsidP="00B44A96">
      <w:pPr>
        <w:ind w:left="720" w:right="299"/>
        <w:jc w:val="both"/>
        <w:rPr>
          <w:b/>
          <w:bCs/>
          <w:sz w:val="22"/>
          <w:szCs w:val="22"/>
          <w:lang w:val="en-GB"/>
        </w:rPr>
      </w:pPr>
      <w:r>
        <w:rPr>
          <w:b/>
          <w:bCs/>
          <w:sz w:val="22"/>
          <w:szCs w:val="22"/>
          <w:lang w:val="en-GB"/>
        </w:rPr>
        <w:t>CO139</w:t>
      </w:r>
      <w:r w:rsidR="00BF4A66">
        <w:rPr>
          <w:b/>
          <w:bCs/>
          <w:sz w:val="22"/>
          <w:szCs w:val="22"/>
          <w:lang w:val="en-GB"/>
        </w:rPr>
        <w:t>/15</w:t>
      </w:r>
      <w:r w:rsidR="00BF4A66" w:rsidRPr="003863A8">
        <w:rPr>
          <w:b/>
          <w:bCs/>
          <w:sz w:val="22"/>
          <w:szCs w:val="22"/>
          <w:lang w:val="en-GB"/>
        </w:rPr>
        <w:tab/>
      </w:r>
      <w:r w:rsidR="00BF4A66">
        <w:rPr>
          <w:b/>
          <w:bCs/>
          <w:sz w:val="22"/>
          <w:szCs w:val="22"/>
          <w:lang w:val="en-GB"/>
        </w:rPr>
        <w:t>13</w:t>
      </w:r>
      <w:r w:rsidR="00BF4A66" w:rsidRPr="003863A8">
        <w:rPr>
          <w:b/>
          <w:bCs/>
          <w:sz w:val="22"/>
          <w:szCs w:val="22"/>
          <w:lang w:val="en-GB"/>
        </w:rPr>
        <w:t>. FINANCIAL POSITION</w:t>
      </w:r>
      <w:r w:rsidR="00BF4A66" w:rsidRPr="003863A8">
        <w:rPr>
          <w:b/>
          <w:bCs/>
          <w:sz w:val="22"/>
          <w:szCs w:val="22"/>
          <w:lang w:val="en-GB"/>
        </w:rPr>
        <w:tab/>
      </w:r>
    </w:p>
    <w:p w:rsidR="00BF4A66" w:rsidRPr="003863A8" w:rsidRDefault="00BF4A66" w:rsidP="00A33551">
      <w:pPr>
        <w:ind w:left="720" w:right="299"/>
        <w:jc w:val="both"/>
        <w:rPr>
          <w:b/>
          <w:bCs/>
          <w:sz w:val="22"/>
          <w:szCs w:val="22"/>
          <w:lang w:val="en-GB"/>
        </w:rPr>
      </w:pPr>
    </w:p>
    <w:p w:rsidR="00BF4A66" w:rsidRPr="003863A8" w:rsidRDefault="00BF4A66" w:rsidP="00A33551">
      <w:pPr>
        <w:ind w:left="720" w:right="299"/>
        <w:jc w:val="both"/>
        <w:rPr>
          <w:b/>
          <w:bCs/>
          <w:sz w:val="22"/>
          <w:szCs w:val="22"/>
          <w:lang w:val="en-GB"/>
        </w:rPr>
      </w:pPr>
      <w:r w:rsidRPr="003863A8">
        <w:rPr>
          <w:b/>
          <w:bCs/>
          <w:sz w:val="22"/>
          <w:szCs w:val="22"/>
          <w:lang w:val="en-GB"/>
        </w:rPr>
        <w:t xml:space="preserve">RESOLVED </w:t>
      </w:r>
    </w:p>
    <w:p w:rsidR="00BF4A66" w:rsidRPr="003863A8" w:rsidRDefault="00BF4A66" w:rsidP="00A33551">
      <w:pPr>
        <w:ind w:left="720" w:right="299"/>
        <w:jc w:val="both"/>
        <w:rPr>
          <w:b/>
          <w:bCs/>
          <w:sz w:val="22"/>
          <w:szCs w:val="22"/>
          <w:lang w:val="en-GB"/>
        </w:rPr>
      </w:pPr>
      <w:r w:rsidRPr="003863A8">
        <w:rPr>
          <w:b/>
          <w:bCs/>
          <w:sz w:val="22"/>
          <w:szCs w:val="22"/>
          <w:lang w:val="en-GB"/>
        </w:rPr>
        <w:t>That the Council notes t</w:t>
      </w:r>
      <w:r>
        <w:rPr>
          <w:b/>
          <w:bCs/>
          <w:sz w:val="22"/>
          <w:szCs w:val="22"/>
          <w:lang w:val="en-GB"/>
        </w:rPr>
        <w:t>he cleared balance</w:t>
      </w:r>
      <w:r w:rsidR="003E5127">
        <w:rPr>
          <w:b/>
          <w:bCs/>
          <w:sz w:val="22"/>
          <w:szCs w:val="22"/>
          <w:lang w:val="en-GB"/>
        </w:rPr>
        <w:t xml:space="preserve"> as at 29 May 2015 £131,518.76.</w:t>
      </w:r>
    </w:p>
    <w:p w:rsidR="00BF4A66" w:rsidRPr="003863A8" w:rsidRDefault="00BF4A66" w:rsidP="00A33551">
      <w:pPr>
        <w:ind w:left="720" w:right="299"/>
        <w:jc w:val="both"/>
        <w:rPr>
          <w:b/>
          <w:bCs/>
          <w:sz w:val="22"/>
          <w:szCs w:val="22"/>
          <w:lang w:val="en-GB"/>
        </w:rPr>
      </w:pPr>
    </w:p>
    <w:p w:rsidR="00BF4A66" w:rsidRPr="003863A8" w:rsidRDefault="00BF4A66" w:rsidP="00A33551">
      <w:pPr>
        <w:ind w:left="720" w:right="299"/>
        <w:jc w:val="both"/>
        <w:rPr>
          <w:b/>
          <w:bCs/>
          <w:sz w:val="22"/>
          <w:szCs w:val="22"/>
          <w:lang w:val="en-GB"/>
        </w:rPr>
      </w:pPr>
      <w:r>
        <w:rPr>
          <w:b/>
          <w:bCs/>
          <w:sz w:val="22"/>
          <w:szCs w:val="22"/>
          <w:lang w:val="en-GB"/>
        </w:rPr>
        <w:t>CO</w:t>
      </w:r>
      <w:r w:rsidR="006D4419">
        <w:rPr>
          <w:b/>
          <w:bCs/>
          <w:sz w:val="22"/>
          <w:szCs w:val="22"/>
          <w:lang w:val="en-GB"/>
        </w:rPr>
        <w:t>140</w:t>
      </w:r>
      <w:r>
        <w:rPr>
          <w:b/>
          <w:bCs/>
          <w:sz w:val="22"/>
          <w:szCs w:val="22"/>
          <w:lang w:val="en-GB"/>
        </w:rPr>
        <w:t>/15</w:t>
      </w:r>
      <w:r>
        <w:rPr>
          <w:b/>
          <w:bCs/>
          <w:sz w:val="22"/>
          <w:szCs w:val="22"/>
          <w:lang w:val="en-GB"/>
        </w:rPr>
        <w:tab/>
        <w:t>14</w:t>
      </w:r>
      <w:r w:rsidRPr="003863A8">
        <w:rPr>
          <w:b/>
          <w:bCs/>
          <w:sz w:val="22"/>
          <w:szCs w:val="22"/>
          <w:lang w:val="en-GB"/>
        </w:rPr>
        <w:t>. BANK RECONCILIATION</w:t>
      </w:r>
    </w:p>
    <w:p w:rsidR="00BF4A66" w:rsidRPr="003863A8" w:rsidRDefault="00BF4A66" w:rsidP="00A33551">
      <w:pPr>
        <w:ind w:left="720" w:right="299"/>
        <w:jc w:val="both"/>
        <w:rPr>
          <w:b/>
          <w:bCs/>
          <w:sz w:val="22"/>
          <w:szCs w:val="22"/>
          <w:lang w:val="en-GB"/>
        </w:rPr>
      </w:pPr>
    </w:p>
    <w:p w:rsidR="00BF4A66" w:rsidRPr="003863A8" w:rsidRDefault="00BF4A66" w:rsidP="00A33551">
      <w:pPr>
        <w:ind w:left="720" w:right="299"/>
        <w:jc w:val="both"/>
        <w:rPr>
          <w:b/>
          <w:bCs/>
          <w:sz w:val="22"/>
          <w:szCs w:val="22"/>
          <w:lang w:val="en-GB"/>
        </w:rPr>
      </w:pPr>
      <w:r w:rsidRPr="003863A8">
        <w:rPr>
          <w:b/>
          <w:bCs/>
          <w:sz w:val="22"/>
          <w:szCs w:val="22"/>
          <w:lang w:val="en-GB"/>
        </w:rPr>
        <w:t>RESOLVED</w:t>
      </w:r>
    </w:p>
    <w:p w:rsidR="00BF4A66" w:rsidRPr="003863A8" w:rsidRDefault="00BF4A66" w:rsidP="00A33551">
      <w:pPr>
        <w:ind w:left="720" w:right="299"/>
        <w:jc w:val="both"/>
        <w:rPr>
          <w:b/>
          <w:bCs/>
          <w:sz w:val="22"/>
          <w:szCs w:val="22"/>
          <w:lang w:val="en-GB"/>
        </w:rPr>
      </w:pPr>
      <w:r w:rsidRPr="003863A8">
        <w:rPr>
          <w:b/>
          <w:bCs/>
          <w:sz w:val="22"/>
          <w:szCs w:val="22"/>
          <w:lang w:val="en-GB"/>
        </w:rPr>
        <w:t xml:space="preserve">That the bank reconciliation statement for the period ending </w:t>
      </w:r>
      <w:r w:rsidR="003E5127">
        <w:rPr>
          <w:b/>
          <w:bCs/>
          <w:sz w:val="22"/>
          <w:szCs w:val="22"/>
          <w:lang w:val="en-GB"/>
        </w:rPr>
        <w:t>30 April</w:t>
      </w:r>
      <w:r w:rsidRPr="003863A8">
        <w:rPr>
          <w:b/>
          <w:bCs/>
          <w:sz w:val="22"/>
          <w:szCs w:val="22"/>
          <w:lang w:val="en-GB"/>
        </w:rPr>
        <w:t xml:space="preserve"> 2015 be approved.</w:t>
      </w:r>
    </w:p>
    <w:p w:rsidR="00BF4A66" w:rsidRPr="003863A8" w:rsidRDefault="00BF4A66">
      <w:pPr>
        <w:widowControl/>
        <w:overflowPunct/>
        <w:autoSpaceDE/>
        <w:autoSpaceDN/>
        <w:adjustRightInd/>
        <w:rPr>
          <w:b/>
          <w:bCs/>
          <w:sz w:val="22"/>
          <w:szCs w:val="22"/>
          <w:lang w:val="en-GB"/>
        </w:rPr>
      </w:pPr>
    </w:p>
    <w:p w:rsidR="00BF4A66" w:rsidRPr="003863A8" w:rsidRDefault="00BF4A66" w:rsidP="00A33551">
      <w:pPr>
        <w:ind w:left="720" w:right="299"/>
        <w:jc w:val="both"/>
        <w:rPr>
          <w:b/>
          <w:bCs/>
          <w:sz w:val="22"/>
          <w:szCs w:val="22"/>
          <w:lang w:val="en-GB"/>
        </w:rPr>
      </w:pPr>
      <w:r>
        <w:rPr>
          <w:b/>
          <w:bCs/>
          <w:sz w:val="22"/>
          <w:szCs w:val="22"/>
          <w:lang w:val="en-GB"/>
        </w:rPr>
        <w:t>CO</w:t>
      </w:r>
      <w:r w:rsidR="006D4419">
        <w:rPr>
          <w:b/>
          <w:bCs/>
          <w:sz w:val="22"/>
          <w:szCs w:val="22"/>
          <w:lang w:val="en-GB"/>
        </w:rPr>
        <w:t>141</w:t>
      </w:r>
      <w:r>
        <w:rPr>
          <w:b/>
          <w:bCs/>
          <w:sz w:val="22"/>
          <w:szCs w:val="22"/>
          <w:lang w:val="en-GB"/>
        </w:rPr>
        <w:t>/15</w:t>
      </w:r>
      <w:r w:rsidRPr="003863A8">
        <w:rPr>
          <w:b/>
          <w:bCs/>
          <w:sz w:val="22"/>
          <w:szCs w:val="22"/>
          <w:lang w:val="en-GB"/>
        </w:rPr>
        <w:tab/>
        <w:t>1</w:t>
      </w:r>
      <w:r>
        <w:rPr>
          <w:b/>
          <w:bCs/>
          <w:sz w:val="22"/>
          <w:szCs w:val="22"/>
          <w:lang w:val="en-GB"/>
        </w:rPr>
        <w:t>5</w:t>
      </w:r>
      <w:r w:rsidRPr="003863A8">
        <w:rPr>
          <w:b/>
          <w:bCs/>
          <w:sz w:val="22"/>
          <w:szCs w:val="22"/>
          <w:lang w:val="en-GB"/>
        </w:rPr>
        <w:t>. MATTERS FOR DECISION</w:t>
      </w:r>
    </w:p>
    <w:p w:rsidR="00BF4A66" w:rsidRPr="003863A8" w:rsidRDefault="00BF4A66" w:rsidP="00A33551">
      <w:pPr>
        <w:ind w:left="720" w:right="299"/>
        <w:jc w:val="both"/>
        <w:rPr>
          <w:b/>
          <w:bCs/>
          <w:sz w:val="22"/>
          <w:szCs w:val="22"/>
          <w:lang w:val="en-GB"/>
        </w:rPr>
      </w:pPr>
    </w:p>
    <w:p w:rsidR="00BF4A66" w:rsidRDefault="00BF4A66" w:rsidP="0033723D">
      <w:pPr>
        <w:ind w:left="1418" w:right="299" w:hanging="698"/>
        <w:jc w:val="both"/>
        <w:rPr>
          <w:bCs/>
          <w:sz w:val="22"/>
          <w:szCs w:val="22"/>
          <w:lang w:val="en-GB"/>
        </w:rPr>
      </w:pPr>
      <w:r>
        <w:rPr>
          <w:bCs/>
          <w:sz w:val="22"/>
          <w:szCs w:val="22"/>
          <w:lang w:val="en-GB"/>
        </w:rPr>
        <w:t>15.1</w:t>
      </w:r>
      <w:r>
        <w:rPr>
          <w:bCs/>
          <w:sz w:val="22"/>
          <w:szCs w:val="22"/>
          <w:lang w:val="en-GB"/>
        </w:rPr>
        <w:tab/>
      </w:r>
      <w:r w:rsidR="003E5127">
        <w:rPr>
          <w:bCs/>
          <w:sz w:val="22"/>
          <w:szCs w:val="22"/>
          <w:lang w:val="en-GB"/>
        </w:rPr>
        <w:t xml:space="preserve">Evaluation of land at Allgood Terrace (£250.00) </w:t>
      </w:r>
      <w:r w:rsidR="00082EDC">
        <w:rPr>
          <w:bCs/>
          <w:sz w:val="22"/>
          <w:szCs w:val="22"/>
          <w:lang w:val="en-GB"/>
        </w:rPr>
        <w:t>with a view to purchasing the same from Bernicia.</w:t>
      </w:r>
    </w:p>
    <w:p w:rsidR="00082EDC" w:rsidRPr="003863A8" w:rsidRDefault="00082EDC" w:rsidP="0033723D">
      <w:pPr>
        <w:ind w:left="1418" w:right="299" w:hanging="698"/>
        <w:jc w:val="both"/>
        <w:rPr>
          <w:bCs/>
          <w:sz w:val="22"/>
          <w:szCs w:val="22"/>
          <w:lang w:val="en-GB"/>
        </w:rPr>
      </w:pPr>
      <w:r>
        <w:rPr>
          <w:bCs/>
          <w:sz w:val="22"/>
          <w:szCs w:val="22"/>
          <w:lang w:val="en-GB"/>
        </w:rPr>
        <w:t>15.2</w:t>
      </w:r>
      <w:r>
        <w:rPr>
          <w:bCs/>
          <w:sz w:val="22"/>
          <w:szCs w:val="22"/>
          <w:lang w:val="en-GB"/>
        </w:rPr>
        <w:tab/>
      </w:r>
      <w:r w:rsidR="001D62C1">
        <w:rPr>
          <w:bCs/>
          <w:sz w:val="22"/>
          <w:szCs w:val="22"/>
          <w:lang w:val="en-GB"/>
        </w:rPr>
        <w:t>To consider submission of an initial application to the coastal communities fund and formulate a coastal communities team.</w:t>
      </w:r>
    </w:p>
    <w:p w:rsidR="00BF4A66" w:rsidRDefault="00BF4A66" w:rsidP="00A33551">
      <w:pPr>
        <w:ind w:left="720" w:right="299"/>
        <w:jc w:val="both"/>
        <w:rPr>
          <w:b/>
          <w:bCs/>
          <w:sz w:val="22"/>
          <w:szCs w:val="22"/>
          <w:lang w:val="en-GB"/>
        </w:rPr>
      </w:pPr>
    </w:p>
    <w:p w:rsidR="00BF4A66" w:rsidRPr="003863A8" w:rsidRDefault="00BF4A66" w:rsidP="00A33551">
      <w:pPr>
        <w:ind w:left="720" w:right="299"/>
        <w:jc w:val="both"/>
        <w:rPr>
          <w:b/>
          <w:bCs/>
          <w:sz w:val="22"/>
          <w:szCs w:val="22"/>
          <w:lang w:val="en-GB"/>
        </w:rPr>
      </w:pPr>
      <w:r w:rsidRPr="003863A8">
        <w:rPr>
          <w:b/>
          <w:bCs/>
          <w:sz w:val="22"/>
          <w:szCs w:val="22"/>
          <w:lang w:val="en-GB"/>
        </w:rPr>
        <w:t>RESOLVED.</w:t>
      </w:r>
    </w:p>
    <w:p w:rsidR="00BF4A66" w:rsidRPr="001D62C1" w:rsidRDefault="001D62C1" w:rsidP="001D62C1">
      <w:pPr>
        <w:pStyle w:val="ListParagraph"/>
        <w:numPr>
          <w:ilvl w:val="0"/>
          <w:numId w:val="29"/>
        </w:numPr>
        <w:ind w:right="299"/>
        <w:jc w:val="both"/>
        <w:rPr>
          <w:b/>
          <w:bCs/>
          <w:sz w:val="22"/>
          <w:szCs w:val="22"/>
          <w:lang w:val="en-GB"/>
        </w:rPr>
      </w:pPr>
      <w:r w:rsidRPr="001D62C1">
        <w:rPr>
          <w:b/>
          <w:bCs/>
          <w:sz w:val="22"/>
          <w:szCs w:val="22"/>
          <w:lang w:val="en-GB"/>
        </w:rPr>
        <w:t>That the clerk be instructed to authorise an evaluation of the land at Allgood Terrace.</w:t>
      </w:r>
    </w:p>
    <w:p w:rsidR="001D62C1" w:rsidRPr="001D62C1" w:rsidRDefault="001D62C1" w:rsidP="001D62C1">
      <w:pPr>
        <w:pStyle w:val="ListParagraph"/>
        <w:numPr>
          <w:ilvl w:val="0"/>
          <w:numId w:val="29"/>
        </w:numPr>
        <w:ind w:right="299"/>
        <w:jc w:val="both"/>
        <w:rPr>
          <w:b/>
          <w:bCs/>
          <w:sz w:val="22"/>
          <w:szCs w:val="22"/>
          <w:lang w:val="en-GB"/>
        </w:rPr>
      </w:pPr>
      <w:r>
        <w:rPr>
          <w:b/>
          <w:bCs/>
          <w:sz w:val="22"/>
          <w:szCs w:val="22"/>
          <w:lang w:val="en-GB"/>
        </w:rPr>
        <w:t>That an application not be submitted to Coastal Communities due to insufficient time to formulate a team and submit a bid.</w:t>
      </w:r>
    </w:p>
    <w:p w:rsidR="00BF4A66" w:rsidRPr="003863A8" w:rsidRDefault="00BF4A66" w:rsidP="00D27E1C">
      <w:pPr>
        <w:ind w:left="1418" w:right="299" w:hanging="698"/>
        <w:jc w:val="both"/>
        <w:rPr>
          <w:b/>
          <w:bCs/>
          <w:sz w:val="22"/>
          <w:szCs w:val="22"/>
          <w:lang w:val="en-GB"/>
        </w:rPr>
      </w:pPr>
    </w:p>
    <w:p w:rsidR="00BF4A66" w:rsidRPr="003863A8" w:rsidRDefault="00BF4A66" w:rsidP="00843DD4">
      <w:pPr>
        <w:ind w:left="780" w:right="299"/>
        <w:jc w:val="both"/>
        <w:rPr>
          <w:b/>
          <w:bCs/>
          <w:sz w:val="22"/>
          <w:szCs w:val="22"/>
          <w:lang w:val="en-GB"/>
        </w:rPr>
      </w:pPr>
      <w:r>
        <w:rPr>
          <w:b/>
          <w:bCs/>
          <w:sz w:val="22"/>
          <w:szCs w:val="22"/>
          <w:lang w:val="en-GB"/>
        </w:rPr>
        <w:t>CO</w:t>
      </w:r>
      <w:r w:rsidR="006D4419">
        <w:rPr>
          <w:b/>
          <w:bCs/>
          <w:sz w:val="22"/>
          <w:szCs w:val="22"/>
          <w:lang w:val="en-GB"/>
        </w:rPr>
        <w:t>142</w:t>
      </w:r>
      <w:r w:rsidRPr="003863A8">
        <w:rPr>
          <w:b/>
          <w:bCs/>
          <w:sz w:val="22"/>
          <w:szCs w:val="22"/>
          <w:lang w:val="en-GB"/>
        </w:rPr>
        <w:t>/</w:t>
      </w:r>
      <w:r>
        <w:rPr>
          <w:b/>
          <w:bCs/>
          <w:sz w:val="22"/>
          <w:szCs w:val="22"/>
          <w:lang w:val="en-GB"/>
        </w:rPr>
        <w:t>15</w:t>
      </w:r>
      <w:r>
        <w:rPr>
          <w:b/>
          <w:bCs/>
          <w:sz w:val="22"/>
          <w:szCs w:val="22"/>
          <w:lang w:val="en-GB"/>
        </w:rPr>
        <w:tab/>
      </w:r>
      <w:r w:rsidRPr="003863A8">
        <w:rPr>
          <w:b/>
          <w:bCs/>
          <w:sz w:val="22"/>
          <w:szCs w:val="22"/>
          <w:lang w:val="en-GB"/>
        </w:rPr>
        <w:t>1</w:t>
      </w:r>
      <w:r>
        <w:rPr>
          <w:b/>
          <w:bCs/>
          <w:sz w:val="22"/>
          <w:szCs w:val="22"/>
          <w:lang w:val="en-GB"/>
        </w:rPr>
        <w:t>6</w:t>
      </w:r>
      <w:r w:rsidRPr="003863A8">
        <w:rPr>
          <w:b/>
          <w:bCs/>
          <w:sz w:val="22"/>
          <w:szCs w:val="22"/>
          <w:lang w:val="en-GB"/>
        </w:rPr>
        <w:t>.</w:t>
      </w:r>
      <w:r w:rsidR="00EA44A8">
        <w:rPr>
          <w:b/>
          <w:bCs/>
          <w:sz w:val="22"/>
          <w:szCs w:val="22"/>
          <w:lang w:val="en-GB"/>
        </w:rPr>
        <w:t xml:space="preserve"> </w:t>
      </w:r>
      <w:r w:rsidRPr="003863A8">
        <w:rPr>
          <w:b/>
          <w:bCs/>
          <w:sz w:val="22"/>
          <w:szCs w:val="22"/>
          <w:lang w:val="en-GB"/>
        </w:rPr>
        <w:t xml:space="preserve"> WORKING GROUPS</w:t>
      </w:r>
    </w:p>
    <w:p w:rsidR="00BF4A66" w:rsidRPr="00F9110C" w:rsidRDefault="00BF4A66" w:rsidP="00826084">
      <w:pPr>
        <w:ind w:left="780" w:right="299"/>
        <w:jc w:val="both"/>
        <w:rPr>
          <w:bCs/>
          <w:sz w:val="22"/>
          <w:szCs w:val="22"/>
          <w:lang w:val="en-GB"/>
        </w:rPr>
      </w:pPr>
      <w:r w:rsidRPr="00F9110C">
        <w:rPr>
          <w:bCs/>
          <w:sz w:val="22"/>
          <w:szCs w:val="22"/>
          <w:lang w:val="en-GB"/>
        </w:rPr>
        <w:t>16.1</w:t>
      </w:r>
      <w:r w:rsidRPr="00F9110C">
        <w:rPr>
          <w:bCs/>
          <w:sz w:val="22"/>
          <w:szCs w:val="22"/>
          <w:lang w:val="en-GB"/>
        </w:rPr>
        <w:tab/>
      </w:r>
      <w:r w:rsidR="006D4419" w:rsidRPr="00F9110C">
        <w:rPr>
          <w:bCs/>
          <w:sz w:val="22"/>
          <w:szCs w:val="22"/>
          <w:lang w:val="en-GB"/>
        </w:rPr>
        <w:t>Communications &amp; Community Liaison 1 June 2015</w:t>
      </w:r>
      <w:r w:rsidRPr="00F9110C">
        <w:rPr>
          <w:bCs/>
          <w:sz w:val="22"/>
          <w:szCs w:val="22"/>
          <w:lang w:val="en-GB"/>
        </w:rPr>
        <w:t xml:space="preserve"> </w:t>
      </w:r>
    </w:p>
    <w:p w:rsidR="001D62C1" w:rsidRPr="003863A8" w:rsidRDefault="001D62C1" w:rsidP="00826084">
      <w:pPr>
        <w:ind w:left="780" w:right="299"/>
        <w:jc w:val="both"/>
        <w:rPr>
          <w:b/>
          <w:bCs/>
          <w:sz w:val="22"/>
          <w:szCs w:val="22"/>
          <w:lang w:val="en-GB"/>
        </w:rPr>
      </w:pPr>
    </w:p>
    <w:p w:rsidR="00BF4A66" w:rsidRPr="003863A8" w:rsidRDefault="00BF4A66" w:rsidP="00843DD4">
      <w:pPr>
        <w:ind w:left="780" w:right="299"/>
        <w:jc w:val="both"/>
        <w:rPr>
          <w:b/>
          <w:bCs/>
          <w:sz w:val="22"/>
          <w:szCs w:val="22"/>
          <w:lang w:val="en-GB"/>
        </w:rPr>
      </w:pPr>
      <w:r w:rsidRPr="003863A8">
        <w:rPr>
          <w:b/>
          <w:bCs/>
          <w:sz w:val="22"/>
          <w:szCs w:val="22"/>
          <w:lang w:val="en-GB"/>
        </w:rPr>
        <w:t>RESOLVED</w:t>
      </w:r>
    </w:p>
    <w:p w:rsidR="00BF4A66" w:rsidRPr="003863A8" w:rsidRDefault="00BF4A66" w:rsidP="00843DD4">
      <w:pPr>
        <w:ind w:left="780" w:right="299"/>
        <w:jc w:val="both"/>
        <w:rPr>
          <w:b/>
          <w:bCs/>
          <w:sz w:val="22"/>
          <w:szCs w:val="22"/>
          <w:lang w:val="en-GB"/>
        </w:rPr>
      </w:pPr>
      <w:r w:rsidRPr="003863A8">
        <w:rPr>
          <w:b/>
          <w:bCs/>
          <w:sz w:val="22"/>
          <w:szCs w:val="22"/>
          <w:lang w:val="en-GB"/>
        </w:rPr>
        <w:t>That t</w:t>
      </w:r>
      <w:r>
        <w:rPr>
          <w:b/>
          <w:bCs/>
          <w:sz w:val="22"/>
          <w:szCs w:val="22"/>
          <w:lang w:val="en-GB"/>
        </w:rPr>
        <w:t>he minutes of the working group</w:t>
      </w:r>
      <w:r w:rsidRPr="003863A8">
        <w:rPr>
          <w:b/>
          <w:bCs/>
          <w:sz w:val="22"/>
          <w:szCs w:val="22"/>
          <w:lang w:val="en-GB"/>
        </w:rPr>
        <w:t xml:space="preserve"> be accepted.</w:t>
      </w:r>
    </w:p>
    <w:p w:rsidR="00BF4A66" w:rsidRDefault="00BF4A66" w:rsidP="00843DD4">
      <w:pPr>
        <w:ind w:left="780" w:right="299"/>
        <w:jc w:val="both"/>
        <w:rPr>
          <w:b/>
          <w:bCs/>
          <w:sz w:val="22"/>
          <w:szCs w:val="22"/>
          <w:lang w:val="en-GB"/>
        </w:rPr>
      </w:pPr>
    </w:p>
    <w:p w:rsidR="001D62C1" w:rsidRDefault="001D62C1" w:rsidP="00843DD4">
      <w:pPr>
        <w:ind w:left="780" w:right="299"/>
        <w:jc w:val="both"/>
        <w:rPr>
          <w:b/>
          <w:bCs/>
          <w:sz w:val="22"/>
          <w:szCs w:val="22"/>
          <w:lang w:val="en-GB"/>
        </w:rPr>
      </w:pPr>
    </w:p>
    <w:p w:rsidR="001D62C1" w:rsidRDefault="001D62C1" w:rsidP="00843DD4">
      <w:pPr>
        <w:ind w:left="780" w:right="299"/>
        <w:jc w:val="both"/>
        <w:rPr>
          <w:b/>
          <w:bCs/>
          <w:sz w:val="22"/>
          <w:szCs w:val="22"/>
          <w:lang w:val="en-GB"/>
        </w:rPr>
      </w:pPr>
    </w:p>
    <w:p w:rsidR="001D62C1" w:rsidRDefault="001D62C1" w:rsidP="00843DD4">
      <w:pPr>
        <w:ind w:left="780" w:right="299"/>
        <w:jc w:val="both"/>
        <w:rPr>
          <w:b/>
          <w:bCs/>
          <w:sz w:val="22"/>
          <w:szCs w:val="22"/>
          <w:lang w:val="en-GB"/>
        </w:rPr>
      </w:pPr>
    </w:p>
    <w:p w:rsidR="001D62C1" w:rsidRDefault="001D62C1" w:rsidP="00843DD4">
      <w:pPr>
        <w:ind w:left="780" w:right="299"/>
        <w:jc w:val="both"/>
        <w:rPr>
          <w:b/>
          <w:bCs/>
          <w:sz w:val="22"/>
          <w:szCs w:val="22"/>
          <w:lang w:val="en-GB"/>
        </w:rPr>
      </w:pPr>
    </w:p>
    <w:p w:rsidR="001D62C1" w:rsidRPr="003863A8" w:rsidRDefault="001D62C1" w:rsidP="00843DD4">
      <w:pPr>
        <w:ind w:left="780" w:right="299"/>
        <w:jc w:val="both"/>
        <w:rPr>
          <w:b/>
          <w:bCs/>
          <w:sz w:val="22"/>
          <w:szCs w:val="22"/>
          <w:lang w:val="en-GB"/>
        </w:rPr>
      </w:pPr>
    </w:p>
    <w:p w:rsidR="00BF4A66" w:rsidRPr="003863A8" w:rsidRDefault="00BF4A66" w:rsidP="00843DD4">
      <w:pPr>
        <w:ind w:left="780" w:right="299"/>
        <w:jc w:val="both"/>
        <w:rPr>
          <w:b/>
          <w:bCs/>
          <w:sz w:val="22"/>
          <w:szCs w:val="22"/>
          <w:lang w:val="en-GB"/>
        </w:rPr>
      </w:pPr>
      <w:r>
        <w:rPr>
          <w:b/>
          <w:bCs/>
          <w:sz w:val="22"/>
          <w:szCs w:val="22"/>
          <w:lang w:val="en-GB"/>
        </w:rPr>
        <w:t>CO</w:t>
      </w:r>
      <w:r w:rsidR="006D4419">
        <w:rPr>
          <w:b/>
          <w:bCs/>
          <w:sz w:val="22"/>
          <w:szCs w:val="22"/>
          <w:lang w:val="en-GB"/>
        </w:rPr>
        <w:t>143</w:t>
      </w:r>
      <w:r>
        <w:rPr>
          <w:b/>
          <w:bCs/>
          <w:sz w:val="22"/>
          <w:szCs w:val="22"/>
          <w:lang w:val="en-GB"/>
        </w:rPr>
        <w:t>/15</w:t>
      </w:r>
      <w:r>
        <w:rPr>
          <w:b/>
          <w:bCs/>
          <w:sz w:val="22"/>
          <w:szCs w:val="22"/>
          <w:lang w:val="en-GB"/>
        </w:rPr>
        <w:tab/>
        <w:t>17.</w:t>
      </w:r>
      <w:r w:rsidR="00EA44A8">
        <w:rPr>
          <w:b/>
          <w:bCs/>
          <w:sz w:val="22"/>
          <w:szCs w:val="22"/>
          <w:lang w:val="en-GB"/>
        </w:rPr>
        <w:t xml:space="preserve"> </w:t>
      </w:r>
      <w:r>
        <w:rPr>
          <w:b/>
          <w:bCs/>
          <w:sz w:val="22"/>
          <w:szCs w:val="22"/>
          <w:lang w:val="en-GB"/>
        </w:rPr>
        <w:t>STAFFING PANEL</w:t>
      </w:r>
    </w:p>
    <w:p w:rsidR="001D62C1" w:rsidRPr="00C134AC" w:rsidRDefault="001D62C1" w:rsidP="00843DD4">
      <w:pPr>
        <w:ind w:left="780" w:right="299"/>
        <w:jc w:val="both"/>
        <w:rPr>
          <w:bCs/>
          <w:sz w:val="22"/>
          <w:szCs w:val="22"/>
          <w:lang w:val="en-GB"/>
        </w:rPr>
      </w:pPr>
      <w:r w:rsidRPr="00C134AC">
        <w:rPr>
          <w:bCs/>
          <w:sz w:val="22"/>
          <w:szCs w:val="22"/>
          <w:lang w:val="en-GB"/>
        </w:rPr>
        <w:t>Further to minute</w:t>
      </w:r>
      <w:r w:rsidR="00F9110C">
        <w:rPr>
          <w:bCs/>
          <w:sz w:val="22"/>
          <w:szCs w:val="22"/>
          <w:lang w:val="en-GB"/>
        </w:rPr>
        <w:t>s CO183/14 &amp; CO24/15</w:t>
      </w:r>
      <w:r w:rsidRPr="00C134AC">
        <w:rPr>
          <w:bCs/>
          <w:sz w:val="22"/>
          <w:szCs w:val="22"/>
          <w:lang w:val="en-GB"/>
        </w:rPr>
        <w:t xml:space="preserve"> the Clerk presented draft Terms of Reference for the proposed staffing panel and requested members to elect 3 Councillors to serve on the panel in addition to the Chair and Vice Chair who would act in an ex-officio capacity. </w:t>
      </w:r>
      <w:r w:rsidR="00BF4A66" w:rsidRPr="00C134AC">
        <w:rPr>
          <w:bCs/>
          <w:sz w:val="22"/>
          <w:szCs w:val="22"/>
          <w:lang w:val="en-GB"/>
        </w:rPr>
        <w:t xml:space="preserve"> </w:t>
      </w:r>
    </w:p>
    <w:p w:rsidR="00BF4A66" w:rsidRPr="003863A8" w:rsidRDefault="00BF4A66" w:rsidP="00843DD4">
      <w:pPr>
        <w:ind w:left="780" w:right="299"/>
        <w:jc w:val="both"/>
        <w:rPr>
          <w:b/>
          <w:bCs/>
          <w:sz w:val="22"/>
          <w:szCs w:val="22"/>
          <w:lang w:val="en-GB"/>
        </w:rPr>
      </w:pPr>
    </w:p>
    <w:p w:rsidR="00BF4A66" w:rsidRPr="003863A8" w:rsidRDefault="00BF4A66" w:rsidP="00843DD4">
      <w:pPr>
        <w:ind w:left="780" w:right="299"/>
        <w:jc w:val="both"/>
        <w:rPr>
          <w:b/>
          <w:bCs/>
          <w:sz w:val="22"/>
          <w:szCs w:val="22"/>
          <w:lang w:val="en-GB"/>
        </w:rPr>
      </w:pPr>
      <w:r w:rsidRPr="003863A8">
        <w:rPr>
          <w:b/>
          <w:bCs/>
          <w:sz w:val="22"/>
          <w:szCs w:val="22"/>
          <w:lang w:val="en-GB"/>
        </w:rPr>
        <w:t>RESOLVED</w:t>
      </w:r>
    </w:p>
    <w:p w:rsidR="00BF4A66" w:rsidRDefault="00BF4A66" w:rsidP="00134672">
      <w:pPr>
        <w:pStyle w:val="ListParagraph"/>
        <w:numPr>
          <w:ilvl w:val="0"/>
          <w:numId w:val="24"/>
        </w:numPr>
        <w:ind w:left="1418" w:right="299" w:hanging="567"/>
        <w:jc w:val="both"/>
        <w:rPr>
          <w:b/>
          <w:bCs/>
          <w:sz w:val="22"/>
          <w:szCs w:val="22"/>
          <w:lang w:val="en-GB"/>
        </w:rPr>
      </w:pPr>
      <w:r w:rsidRPr="006D4419">
        <w:rPr>
          <w:b/>
          <w:bCs/>
          <w:sz w:val="22"/>
          <w:szCs w:val="22"/>
          <w:lang w:val="en-GB"/>
        </w:rPr>
        <w:tab/>
      </w:r>
      <w:r w:rsidR="001D62C1">
        <w:rPr>
          <w:b/>
          <w:bCs/>
          <w:sz w:val="22"/>
          <w:szCs w:val="22"/>
          <w:lang w:val="en-GB"/>
        </w:rPr>
        <w:t>That the draft terms of reference be approved by the Council.</w:t>
      </w:r>
    </w:p>
    <w:p w:rsidR="001D62C1" w:rsidRPr="006D4419" w:rsidRDefault="001D62C1" w:rsidP="00134672">
      <w:pPr>
        <w:pStyle w:val="ListParagraph"/>
        <w:numPr>
          <w:ilvl w:val="0"/>
          <w:numId w:val="24"/>
        </w:numPr>
        <w:ind w:left="1418" w:right="299" w:hanging="567"/>
        <w:jc w:val="both"/>
        <w:rPr>
          <w:b/>
          <w:bCs/>
          <w:sz w:val="22"/>
          <w:szCs w:val="22"/>
          <w:lang w:val="en-GB"/>
        </w:rPr>
      </w:pPr>
      <w:r>
        <w:rPr>
          <w:b/>
          <w:bCs/>
          <w:sz w:val="22"/>
          <w:szCs w:val="22"/>
          <w:lang w:val="en-GB"/>
        </w:rPr>
        <w:t>That Councillors</w:t>
      </w:r>
      <w:r w:rsidR="00C134AC">
        <w:rPr>
          <w:b/>
          <w:bCs/>
          <w:sz w:val="22"/>
          <w:szCs w:val="22"/>
          <w:lang w:val="en-GB"/>
        </w:rPr>
        <w:t>, Watson, Hogarth and Hedley are appointed to serve on the panel for 2015/16.</w:t>
      </w:r>
    </w:p>
    <w:p w:rsidR="00BF4A66" w:rsidRPr="003863A8" w:rsidRDefault="00BF4A66" w:rsidP="00843DD4">
      <w:pPr>
        <w:ind w:left="780" w:right="299"/>
        <w:jc w:val="both"/>
        <w:rPr>
          <w:b/>
          <w:bCs/>
          <w:sz w:val="22"/>
          <w:szCs w:val="22"/>
          <w:lang w:val="en-GB"/>
        </w:rPr>
      </w:pPr>
    </w:p>
    <w:p w:rsidR="00BF4A66" w:rsidRDefault="006D4419" w:rsidP="00843DD4">
      <w:pPr>
        <w:ind w:left="780" w:right="299"/>
        <w:jc w:val="both"/>
        <w:rPr>
          <w:b/>
          <w:bCs/>
          <w:sz w:val="22"/>
          <w:szCs w:val="22"/>
          <w:lang w:val="en-GB"/>
        </w:rPr>
      </w:pPr>
      <w:r>
        <w:rPr>
          <w:b/>
          <w:bCs/>
          <w:sz w:val="22"/>
          <w:szCs w:val="22"/>
          <w:lang w:val="en-GB"/>
        </w:rPr>
        <w:t>CO144</w:t>
      </w:r>
      <w:r w:rsidR="00BF4A66">
        <w:rPr>
          <w:b/>
          <w:bCs/>
          <w:sz w:val="22"/>
          <w:szCs w:val="22"/>
          <w:lang w:val="en-GB"/>
        </w:rPr>
        <w:t>/15</w:t>
      </w:r>
      <w:r w:rsidR="00BF4A66">
        <w:rPr>
          <w:b/>
          <w:bCs/>
          <w:sz w:val="22"/>
          <w:szCs w:val="22"/>
          <w:lang w:val="en-GB"/>
        </w:rPr>
        <w:tab/>
        <w:t>18.</w:t>
      </w:r>
      <w:r w:rsidR="00EA44A8">
        <w:rPr>
          <w:b/>
          <w:bCs/>
          <w:sz w:val="22"/>
          <w:szCs w:val="22"/>
          <w:lang w:val="en-GB"/>
        </w:rPr>
        <w:t xml:space="preserve"> </w:t>
      </w:r>
      <w:r>
        <w:rPr>
          <w:b/>
          <w:bCs/>
          <w:sz w:val="22"/>
          <w:szCs w:val="22"/>
          <w:lang w:val="en-GB"/>
        </w:rPr>
        <w:t>ABSENCE FROM COUNCIL MEETINGS</w:t>
      </w:r>
    </w:p>
    <w:p w:rsidR="00C134AC" w:rsidRPr="00E32D86" w:rsidRDefault="00C134AC" w:rsidP="00843DD4">
      <w:pPr>
        <w:ind w:left="780" w:right="299"/>
        <w:jc w:val="both"/>
        <w:rPr>
          <w:bCs/>
          <w:sz w:val="22"/>
          <w:szCs w:val="22"/>
          <w:lang w:val="en-GB"/>
        </w:rPr>
      </w:pPr>
      <w:r w:rsidRPr="00E32D86">
        <w:rPr>
          <w:bCs/>
          <w:sz w:val="22"/>
          <w:szCs w:val="22"/>
          <w:lang w:val="en-GB"/>
        </w:rPr>
        <w:t xml:space="preserve">The Clerk advised that the law required the Council to pass a resolution accepting the reason </w:t>
      </w:r>
      <w:r w:rsidR="004F374F" w:rsidRPr="00E32D86">
        <w:rPr>
          <w:bCs/>
          <w:sz w:val="22"/>
          <w:szCs w:val="22"/>
          <w:lang w:val="en-GB"/>
        </w:rPr>
        <w:t>for persistent absence</w:t>
      </w:r>
      <w:bookmarkStart w:id="0" w:name="_GoBack"/>
      <w:bookmarkEnd w:id="0"/>
      <w:r w:rsidR="004F374F" w:rsidRPr="00E32D86">
        <w:rPr>
          <w:bCs/>
          <w:sz w:val="22"/>
          <w:szCs w:val="22"/>
          <w:lang w:val="en-GB"/>
        </w:rPr>
        <w:t xml:space="preserve"> in excess of 6 months. Failure to do so would automatically result in the member ceasing to be a Councillor.</w:t>
      </w:r>
    </w:p>
    <w:p w:rsidR="00C134AC" w:rsidRPr="00E32D86" w:rsidRDefault="00C134AC" w:rsidP="00843DD4">
      <w:pPr>
        <w:ind w:left="780" w:right="299"/>
        <w:jc w:val="both"/>
        <w:rPr>
          <w:bCs/>
          <w:sz w:val="22"/>
          <w:szCs w:val="22"/>
          <w:lang w:val="en-GB"/>
        </w:rPr>
      </w:pPr>
    </w:p>
    <w:p w:rsidR="004F374F" w:rsidRPr="00E32D86" w:rsidRDefault="004F374F" w:rsidP="00843DD4">
      <w:pPr>
        <w:ind w:left="780" w:right="299"/>
        <w:jc w:val="both"/>
        <w:rPr>
          <w:bCs/>
          <w:sz w:val="22"/>
          <w:szCs w:val="22"/>
          <w:lang w:val="en-GB"/>
        </w:rPr>
      </w:pPr>
      <w:r w:rsidRPr="00E32D86">
        <w:rPr>
          <w:bCs/>
          <w:sz w:val="22"/>
          <w:szCs w:val="22"/>
          <w:lang w:val="en-GB"/>
        </w:rPr>
        <w:t>It was noted that Councillor Terry Johnson had not attended a meeting for over 5 months and that this meeting had been of a working group which was not eligible to count under section 85s (1) &amp; (2) of the Local Government Act. Members were therefore requested to consider the reason(s) for Councillor Johnstone’</w:t>
      </w:r>
      <w:r w:rsidR="00E32D86" w:rsidRPr="00E32D86">
        <w:rPr>
          <w:bCs/>
          <w:sz w:val="22"/>
          <w:szCs w:val="22"/>
          <w:lang w:val="en-GB"/>
        </w:rPr>
        <w:t>s absence and whether they</w:t>
      </w:r>
      <w:r w:rsidRPr="00E32D86">
        <w:rPr>
          <w:bCs/>
          <w:sz w:val="22"/>
          <w:szCs w:val="22"/>
          <w:lang w:val="en-GB"/>
        </w:rPr>
        <w:t xml:space="preserve"> are acceptable to the Council. </w:t>
      </w:r>
    </w:p>
    <w:p w:rsidR="00E32D86" w:rsidRPr="00E32D86" w:rsidRDefault="00E32D86" w:rsidP="00843DD4">
      <w:pPr>
        <w:ind w:left="780" w:right="299"/>
        <w:jc w:val="both"/>
        <w:rPr>
          <w:bCs/>
          <w:sz w:val="22"/>
          <w:szCs w:val="22"/>
          <w:lang w:val="en-GB"/>
        </w:rPr>
      </w:pPr>
    </w:p>
    <w:p w:rsidR="00E32D86" w:rsidRPr="00E32D86" w:rsidRDefault="00E32D86" w:rsidP="00843DD4">
      <w:pPr>
        <w:ind w:left="780" w:right="299"/>
        <w:jc w:val="both"/>
        <w:rPr>
          <w:bCs/>
          <w:sz w:val="22"/>
          <w:szCs w:val="22"/>
          <w:lang w:val="en-GB"/>
        </w:rPr>
      </w:pPr>
      <w:r w:rsidRPr="00E32D86">
        <w:rPr>
          <w:bCs/>
          <w:sz w:val="22"/>
          <w:szCs w:val="22"/>
          <w:lang w:val="en-GB"/>
        </w:rPr>
        <w:t xml:space="preserve">Following lengthy debate the Clerk suggested that a way forward may be for him to write to Councillor Johnstone, explaining the legal position and seeking clarification of his situation and intention of future commitment. </w:t>
      </w:r>
    </w:p>
    <w:p w:rsidR="00BF4A66" w:rsidRDefault="00BF4A66" w:rsidP="00843DD4">
      <w:pPr>
        <w:ind w:left="780" w:right="299"/>
        <w:jc w:val="both"/>
        <w:rPr>
          <w:b/>
          <w:bCs/>
          <w:sz w:val="22"/>
          <w:szCs w:val="22"/>
          <w:lang w:val="en-GB"/>
        </w:rPr>
      </w:pPr>
    </w:p>
    <w:p w:rsidR="00BF4A66" w:rsidRDefault="00BF4A66" w:rsidP="00843DD4">
      <w:pPr>
        <w:ind w:left="780" w:right="299"/>
        <w:jc w:val="both"/>
        <w:rPr>
          <w:b/>
          <w:bCs/>
          <w:sz w:val="22"/>
          <w:szCs w:val="22"/>
          <w:lang w:val="en-GB"/>
        </w:rPr>
      </w:pPr>
      <w:r>
        <w:rPr>
          <w:b/>
          <w:bCs/>
          <w:sz w:val="22"/>
          <w:szCs w:val="22"/>
          <w:lang w:val="en-GB"/>
        </w:rPr>
        <w:t>RESOLVED</w:t>
      </w:r>
    </w:p>
    <w:p w:rsidR="00BF4A66" w:rsidRPr="006D4419" w:rsidRDefault="006D4419" w:rsidP="006D4419">
      <w:pPr>
        <w:ind w:right="299"/>
        <w:jc w:val="both"/>
        <w:rPr>
          <w:b/>
          <w:bCs/>
          <w:sz w:val="22"/>
          <w:szCs w:val="22"/>
          <w:lang w:val="en-GB"/>
        </w:rPr>
      </w:pPr>
      <w:r>
        <w:rPr>
          <w:b/>
          <w:bCs/>
          <w:sz w:val="22"/>
          <w:szCs w:val="22"/>
          <w:lang w:val="en-GB"/>
        </w:rPr>
        <w:tab/>
      </w:r>
      <w:r w:rsidR="00E32D86">
        <w:rPr>
          <w:b/>
          <w:bCs/>
          <w:sz w:val="22"/>
          <w:szCs w:val="22"/>
          <w:lang w:val="en-GB"/>
        </w:rPr>
        <w:t>That the Clerk write to Councillor Johnstone.</w:t>
      </w:r>
    </w:p>
    <w:p w:rsidR="00BF4A66" w:rsidRPr="003863A8" w:rsidRDefault="00BF4A66" w:rsidP="00843DD4">
      <w:pPr>
        <w:ind w:left="780" w:right="299"/>
        <w:jc w:val="both"/>
        <w:rPr>
          <w:bCs/>
          <w:sz w:val="22"/>
          <w:szCs w:val="22"/>
          <w:lang w:val="en-GB"/>
        </w:rPr>
      </w:pPr>
      <w:r w:rsidRPr="003863A8">
        <w:rPr>
          <w:bCs/>
          <w:sz w:val="22"/>
          <w:szCs w:val="22"/>
          <w:lang w:val="en-GB"/>
        </w:rPr>
        <w:t>.</w:t>
      </w:r>
    </w:p>
    <w:p w:rsidR="00BF4A66" w:rsidRDefault="00F9110C" w:rsidP="00D53539">
      <w:pPr>
        <w:pStyle w:val="ListParagraph"/>
        <w:ind w:left="709" w:right="299"/>
        <w:jc w:val="both"/>
        <w:rPr>
          <w:b/>
          <w:bCs/>
          <w:sz w:val="22"/>
          <w:szCs w:val="22"/>
          <w:lang w:val="en-GB"/>
        </w:rPr>
      </w:pPr>
      <w:r>
        <w:rPr>
          <w:b/>
          <w:bCs/>
          <w:sz w:val="22"/>
          <w:szCs w:val="22"/>
          <w:lang w:val="en-GB"/>
        </w:rPr>
        <w:t>CO145</w:t>
      </w:r>
      <w:r w:rsidR="00BF4A66">
        <w:rPr>
          <w:b/>
          <w:bCs/>
          <w:sz w:val="22"/>
          <w:szCs w:val="22"/>
          <w:lang w:val="en-GB"/>
        </w:rPr>
        <w:t>/15</w:t>
      </w:r>
      <w:r w:rsidR="00BF4A66">
        <w:rPr>
          <w:b/>
          <w:bCs/>
          <w:sz w:val="22"/>
          <w:szCs w:val="22"/>
          <w:lang w:val="en-GB"/>
        </w:rPr>
        <w:tab/>
        <w:t xml:space="preserve">19. </w:t>
      </w:r>
      <w:r w:rsidR="00BF4A66" w:rsidRPr="003863A8">
        <w:rPr>
          <w:b/>
          <w:bCs/>
          <w:sz w:val="22"/>
          <w:szCs w:val="22"/>
          <w:lang w:val="en-GB"/>
        </w:rPr>
        <w:t>AOB</w:t>
      </w:r>
    </w:p>
    <w:p w:rsidR="00F9110C" w:rsidRDefault="00F9110C" w:rsidP="00D53539">
      <w:pPr>
        <w:pStyle w:val="ListParagraph"/>
        <w:ind w:left="709" w:right="299"/>
        <w:jc w:val="both"/>
        <w:rPr>
          <w:b/>
          <w:bCs/>
          <w:sz w:val="22"/>
          <w:szCs w:val="22"/>
          <w:lang w:val="en-GB"/>
        </w:rPr>
      </w:pPr>
      <w:r w:rsidRPr="00F9110C">
        <w:rPr>
          <w:bCs/>
          <w:sz w:val="22"/>
          <w:szCs w:val="22"/>
          <w:lang w:val="en-GB"/>
        </w:rPr>
        <w:t>The Clerk updated members with developments at Gallagher Park. He advised that NCC had been successful in obtaining funding of circa £135,000 from Sport England and that he had been assured that the necessary funding was secured. He advised that the design of the pavilion was under review to improve access to toilet facilities, however, the positioning of the pavilion was still to be resolved with him and others in favour of the site that had been identified in the master plan</w:t>
      </w:r>
      <w:r>
        <w:rPr>
          <w:b/>
          <w:bCs/>
          <w:sz w:val="22"/>
          <w:szCs w:val="22"/>
          <w:lang w:val="en-GB"/>
        </w:rPr>
        <w:t xml:space="preserve">.  </w:t>
      </w:r>
    </w:p>
    <w:p w:rsidR="00BF4A66" w:rsidRPr="003863A8" w:rsidRDefault="00BF4A66" w:rsidP="00843DD4">
      <w:pPr>
        <w:pStyle w:val="ListParagraph"/>
        <w:ind w:left="1140" w:right="299"/>
        <w:jc w:val="both"/>
        <w:rPr>
          <w:b/>
          <w:bCs/>
          <w:sz w:val="22"/>
          <w:szCs w:val="22"/>
          <w:lang w:val="en-GB"/>
        </w:rPr>
      </w:pPr>
    </w:p>
    <w:p w:rsidR="00BF4A66" w:rsidRPr="003863A8" w:rsidRDefault="00BF4A66" w:rsidP="0031167C">
      <w:pPr>
        <w:widowControl/>
        <w:overflowPunct/>
        <w:autoSpaceDE/>
        <w:autoSpaceDN/>
        <w:adjustRightInd/>
        <w:rPr>
          <w:b/>
          <w:bCs/>
          <w:sz w:val="22"/>
          <w:szCs w:val="22"/>
          <w:lang w:val="en-GB"/>
        </w:rPr>
      </w:pPr>
      <w:r w:rsidRPr="003863A8">
        <w:rPr>
          <w:b/>
          <w:bCs/>
          <w:sz w:val="22"/>
          <w:szCs w:val="22"/>
          <w:lang w:val="en-GB"/>
        </w:rPr>
        <w:tab/>
        <w:t>DATE &amp; TIME OF THE NEXT MEETING</w:t>
      </w:r>
    </w:p>
    <w:p w:rsidR="00BF4A66" w:rsidRPr="003863A8" w:rsidRDefault="00BF4A66" w:rsidP="007C6B27">
      <w:pPr>
        <w:ind w:left="720" w:right="299"/>
        <w:jc w:val="both"/>
        <w:rPr>
          <w:sz w:val="22"/>
          <w:szCs w:val="22"/>
          <w:lang w:val="en-GB"/>
        </w:rPr>
      </w:pPr>
      <w:r w:rsidRPr="003863A8">
        <w:rPr>
          <w:sz w:val="22"/>
          <w:szCs w:val="22"/>
          <w:lang w:val="en-GB"/>
        </w:rPr>
        <w:t xml:space="preserve">The next meeting of East Bedlington Parish Council will be </w:t>
      </w:r>
      <w:r w:rsidR="006D4419">
        <w:rPr>
          <w:sz w:val="22"/>
          <w:szCs w:val="22"/>
          <w:lang w:val="en-GB"/>
        </w:rPr>
        <w:t>a parish Council</w:t>
      </w:r>
      <w:r>
        <w:rPr>
          <w:sz w:val="22"/>
          <w:szCs w:val="22"/>
          <w:lang w:val="en-GB"/>
        </w:rPr>
        <w:t xml:space="preserve"> Mee</w:t>
      </w:r>
      <w:r w:rsidRPr="003863A8">
        <w:rPr>
          <w:sz w:val="22"/>
          <w:szCs w:val="22"/>
          <w:lang w:val="en-GB"/>
        </w:rPr>
        <w:t xml:space="preserve">ting </w:t>
      </w:r>
      <w:r w:rsidR="006D4419">
        <w:rPr>
          <w:sz w:val="22"/>
          <w:szCs w:val="22"/>
          <w:lang w:val="en-GB"/>
        </w:rPr>
        <w:t xml:space="preserve">to be </w:t>
      </w:r>
      <w:r w:rsidRPr="003863A8">
        <w:rPr>
          <w:sz w:val="22"/>
          <w:szCs w:val="22"/>
          <w:lang w:val="en-GB"/>
        </w:rPr>
        <w:t xml:space="preserve">held at </w:t>
      </w:r>
      <w:r>
        <w:rPr>
          <w:sz w:val="22"/>
          <w:szCs w:val="22"/>
          <w:lang w:val="en-GB"/>
        </w:rPr>
        <w:t>6.00pm</w:t>
      </w:r>
      <w:r w:rsidRPr="003863A8">
        <w:rPr>
          <w:sz w:val="22"/>
          <w:szCs w:val="22"/>
          <w:lang w:val="en-GB"/>
        </w:rPr>
        <w:t xml:space="preserve"> Tuesday </w:t>
      </w:r>
      <w:r w:rsidR="006D4419">
        <w:rPr>
          <w:sz w:val="22"/>
          <w:szCs w:val="22"/>
          <w:lang w:val="en-GB"/>
        </w:rPr>
        <w:t>7</w:t>
      </w:r>
      <w:r w:rsidR="006D4419" w:rsidRPr="006D4419">
        <w:rPr>
          <w:sz w:val="22"/>
          <w:szCs w:val="22"/>
          <w:vertAlign w:val="superscript"/>
          <w:lang w:val="en-GB"/>
        </w:rPr>
        <w:t>th</w:t>
      </w:r>
      <w:r w:rsidR="006D4419">
        <w:rPr>
          <w:sz w:val="22"/>
          <w:szCs w:val="22"/>
          <w:lang w:val="en-GB"/>
        </w:rPr>
        <w:t xml:space="preserve"> July</w:t>
      </w:r>
      <w:r w:rsidRPr="003863A8">
        <w:rPr>
          <w:sz w:val="22"/>
          <w:szCs w:val="22"/>
          <w:lang w:val="en-GB"/>
        </w:rPr>
        <w:t xml:space="preserve"> 2015 at East Bedlington Community Centre. </w:t>
      </w:r>
    </w:p>
    <w:p w:rsidR="00BF4A66" w:rsidRPr="003863A8" w:rsidRDefault="00BF4A66" w:rsidP="007C6B27">
      <w:pPr>
        <w:ind w:left="709" w:right="299" w:hanging="709"/>
        <w:jc w:val="both"/>
        <w:rPr>
          <w:sz w:val="22"/>
          <w:szCs w:val="22"/>
          <w:lang w:val="en-GB"/>
        </w:rPr>
      </w:pPr>
      <w:r w:rsidRPr="003863A8">
        <w:rPr>
          <w:b/>
          <w:bCs/>
          <w:sz w:val="22"/>
          <w:szCs w:val="22"/>
          <w:lang w:val="en-GB"/>
        </w:rPr>
        <w:tab/>
      </w:r>
      <w:r w:rsidRPr="003863A8">
        <w:rPr>
          <w:sz w:val="22"/>
          <w:szCs w:val="22"/>
          <w:lang w:val="en-GB"/>
        </w:rPr>
        <w:tab/>
      </w:r>
    </w:p>
    <w:p w:rsidR="00BF4A66" w:rsidRPr="003863A8" w:rsidRDefault="00BF4A66" w:rsidP="007C6B27">
      <w:pPr>
        <w:ind w:left="709" w:right="299"/>
        <w:jc w:val="both"/>
        <w:rPr>
          <w:sz w:val="22"/>
          <w:szCs w:val="22"/>
          <w:lang w:val="en-GB"/>
        </w:rPr>
      </w:pPr>
      <w:r w:rsidRPr="003863A8">
        <w:rPr>
          <w:sz w:val="22"/>
          <w:szCs w:val="22"/>
          <w:lang w:val="en-GB"/>
        </w:rPr>
        <w:t>Meeting Closed 7.</w:t>
      </w:r>
      <w:r w:rsidR="006D4419">
        <w:rPr>
          <w:sz w:val="22"/>
          <w:szCs w:val="22"/>
          <w:lang w:val="en-GB"/>
        </w:rPr>
        <w:t>2</w:t>
      </w:r>
      <w:r>
        <w:rPr>
          <w:sz w:val="22"/>
          <w:szCs w:val="22"/>
          <w:lang w:val="en-GB"/>
        </w:rPr>
        <w:t>0</w:t>
      </w:r>
      <w:r w:rsidRPr="003863A8">
        <w:rPr>
          <w:sz w:val="22"/>
          <w:szCs w:val="22"/>
          <w:lang w:val="en-GB"/>
        </w:rPr>
        <w:t xml:space="preserve"> pm.</w:t>
      </w:r>
    </w:p>
    <w:p w:rsidR="00BF4A66" w:rsidRPr="003863A8" w:rsidRDefault="00BF4A66" w:rsidP="007C6B27">
      <w:pPr>
        <w:ind w:left="709" w:right="299"/>
        <w:jc w:val="both"/>
        <w:rPr>
          <w:sz w:val="22"/>
          <w:szCs w:val="22"/>
          <w:lang w:val="en-GB"/>
        </w:rPr>
      </w:pPr>
    </w:p>
    <w:p w:rsidR="00BF4A66" w:rsidRPr="003863A8" w:rsidRDefault="00BF4A66" w:rsidP="009D06C2">
      <w:pPr>
        <w:ind w:left="709" w:right="299"/>
        <w:jc w:val="both"/>
        <w:rPr>
          <w:sz w:val="22"/>
          <w:szCs w:val="22"/>
          <w:lang w:val="en-GB"/>
        </w:rPr>
      </w:pPr>
      <w:r w:rsidRPr="003863A8">
        <w:rPr>
          <w:sz w:val="22"/>
          <w:szCs w:val="22"/>
          <w:lang w:val="en-GB"/>
        </w:rPr>
        <w:t>Signed by the Chairman: ……………………… Date: ………………………………………...................</w:t>
      </w:r>
    </w:p>
    <w:sectPr w:rsidR="00BF4A66" w:rsidRPr="003863A8" w:rsidSect="00DB6E4A">
      <w:headerReference w:type="default" r:id="rId7"/>
      <w:footerReference w:type="default" r:id="rId8"/>
      <w:pgSz w:w="12240" w:h="15840"/>
      <w:pgMar w:top="720" w:right="720" w:bottom="720" w:left="720" w:header="567" w:footer="567"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A66" w:rsidRDefault="00BF4A66">
      <w:r>
        <w:separator/>
      </w:r>
    </w:p>
  </w:endnote>
  <w:endnote w:type="continuationSeparator" w:id="0">
    <w:p w:rsidR="00BF4A66" w:rsidRDefault="00BF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66" w:rsidRDefault="00BF4A66" w:rsidP="00874175">
    <w:pPr>
      <w:tabs>
        <w:tab w:val="center" w:pos="5245"/>
        <w:tab w:val="right" w:pos="9639"/>
      </w:tabs>
      <w:ind w:firstLine="851"/>
      <w:rPr>
        <w:kern w:val="0"/>
        <w:sz w:val="24"/>
        <w:szCs w:val="24"/>
      </w:rPr>
    </w:pPr>
    <w:proofErr w:type="spellStart"/>
    <w:r>
      <w:rPr>
        <w:kern w:val="0"/>
        <w:sz w:val="24"/>
        <w:szCs w:val="24"/>
      </w:rPr>
      <w:t>Ch</w:t>
    </w:r>
    <w:proofErr w:type="spellEnd"/>
    <w:r>
      <w:rPr>
        <w:kern w:val="0"/>
        <w:sz w:val="24"/>
        <w:szCs w:val="24"/>
        <w:lang w:val="en-GB"/>
      </w:rPr>
      <w:t>’</w:t>
    </w:r>
    <w:r>
      <w:rPr>
        <w:kern w:val="0"/>
        <w:sz w:val="24"/>
        <w:szCs w:val="24"/>
      </w:rPr>
      <w:t>n initials</w:t>
    </w:r>
    <w:r>
      <w:rPr>
        <w:kern w:val="0"/>
        <w:sz w:val="24"/>
        <w:szCs w:val="24"/>
        <w:lang w:val="en-GB"/>
      </w:rPr>
      <w:t>…</w:t>
    </w:r>
  </w:p>
  <w:p w:rsidR="00BF4A66" w:rsidRDefault="00BF4A66" w:rsidP="00874175">
    <w:pPr>
      <w:tabs>
        <w:tab w:val="center" w:pos="5245"/>
        <w:tab w:val="right" w:pos="9639"/>
      </w:tabs>
      <w:ind w:firstLine="851"/>
      <w:rPr>
        <w:kern w:val="0"/>
      </w:rPr>
    </w:pPr>
  </w:p>
  <w:p w:rsidR="00BF4A66" w:rsidRPr="001B545A" w:rsidRDefault="00BF4A66" w:rsidP="00874175">
    <w:pPr>
      <w:tabs>
        <w:tab w:val="center" w:pos="5245"/>
        <w:tab w:val="right" w:pos="9639"/>
      </w:tabs>
      <w:ind w:firstLine="851"/>
      <w:rPr>
        <w:kern w:val="0"/>
      </w:rPr>
    </w:pPr>
    <w:r w:rsidRPr="001B545A">
      <w:rPr>
        <w:kern w:val="0"/>
      </w:rPr>
      <w:t>East Bedlington Parish Council</w:t>
    </w:r>
    <w:r w:rsidRPr="001B545A">
      <w:rPr>
        <w:kern w:val="0"/>
      </w:rPr>
      <w:tab/>
    </w:r>
    <w:r w:rsidRPr="001B545A">
      <w:rPr>
        <w:color w:val="7F7F7F"/>
        <w:spacing w:val="60"/>
        <w:kern w:val="0"/>
      </w:rPr>
      <w:t>Page</w:t>
    </w:r>
    <w:r w:rsidRPr="001B545A">
      <w:rPr>
        <w:kern w:val="0"/>
      </w:rPr>
      <w:t xml:space="preserve"> | </w:t>
    </w:r>
    <w:r w:rsidRPr="001B545A">
      <w:rPr>
        <w:kern w:val="0"/>
      </w:rPr>
      <w:fldChar w:fldCharType="begin"/>
    </w:r>
    <w:r w:rsidRPr="001B545A">
      <w:rPr>
        <w:kern w:val="0"/>
      </w:rPr>
      <w:instrText xml:space="preserve"> PAGE   \* MERGEFORMAT </w:instrText>
    </w:r>
    <w:r w:rsidRPr="001B545A">
      <w:rPr>
        <w:kern w:val="0"/>
      </w:rPr>
      <w:fldChar w:fldCharType="separate"/>
    </w:r>
    <w:r w:rsidR="008E6AAE" w:rsidRPr="008E6AAE">
      <w:rPr>
        <w:b/>
        <w:noProof/>
        <w:kern w:val="0"/>
      </w:rPr>
      <w:t>4</w:t>
    </w:r>
    <w:r w:rsidRPr="001B545A">
      <w:rPr>
        <w:kern w:val="0"/>
      </w:rPr>
      <w:fldChar w:fldCharType="end"/>
    </w:r>
    <w:r w:rsidRPr="001B545A">
      <w:rPr>
        <w:kern w:val="0"/>
      </w:rPr>
      <w:tab/>
      <w:t xml:space="preserve">Minutes of Meeting: </w:t>
    </w:r>
    <w:r w:rsidR="00881288">
      <w:rPr>
        <w:kern w:val="0"/>
      </w:rPr>
      <w:t>2 June</w:t>
    </w:r>
    <w:r>
      <w:rPr>
        <w:kern w:val="0"/>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A66" w:rsidRDefault="00BF4A66">
      <w:r>
        <w:separator/>
      </w:r>
    </w:p>
  </w:footnote>
  <w:footnote w:type="continuationSeparator" w:id="0">
    <w:p w:rsidR="00BF4A66" w:rsidRDefault="00BF4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66" w:rsidRDefault="008E6AAE">
    <w:pPr>
      <w:tabs>
        <w:tab w:val="center" w:pos="4322"/>
        <w:tab w:val="right" w:pos="8645"/>
      </w:tabs>
      <w:rPr>
        <w:kern w:val="0"/>
      </w:rP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852"/>
    <w:multiLevelType w:val="hybridMultilevel"/>
    <w:tmpl w:val="1E2E16A4"/>
    <w:lvl w:ilvl="0" w:tplc="94DA0DD6">
      <w:start w:val="1"/>
      <w:numFmt w:val="decimal"/>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5F40A74"/>
    <w:multiLevelType w:val="hybridMultilevel"/>
    <w:tmpl w:val="51023A98"/>
    <w:lvl w:ilvl="0" w:tplc="FFFABFE6">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7E1EFA"/>
    <w:multiLevelType w:val="hybridMultilevel"/>
    <w:tmpl w:val="4C4A324C"/>
    <w:lvl w:ilvl="0" w:tplc="78F838E6">
      <w:start w:val="1"/>
      <w:numFmt w:val="upp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0AF34373"/>
    <w:multiLevelType w:val="hybridMultilevel"/>
    <w:tmpl w:val="0B2A9F4C"/>
    <w:lvl w:ilvl="0" w:tplc="2CD8A1F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10954F31"/>
    <w:multiLevelType w:val="hybridMultilevel"/>
    <w:tmpl w:val="66BCBAAA"/>
    <w:lvl w:ilvl="0" w:tplc="5C9EA28C">
      <w:start w:val="2"/>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0A412E9"/>
    <w:multiLevelType w:val="hybridMultilevel"/>
    <w:tmpl w:val="324A9480"/>
    <w:lvl w:ilvl="0" w:tplc="9DF2F2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0EE22C5"/>
    <w:multiLevelType w:val="hybridMultilevel"/>
    <w:tmpl w:val="16C2864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13E74185"/>
    <w:multiLevelType w:val="hybridMultilevel"/>
    <w:tmpl w:val="C09E107C"/>
    <w:lvl w:ilvl="0" w:tplc="B62897EC">
      <w:start w:val="1"/>
      <w:numFmt w:val="upp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8" w15:restartNumberingAfterBreak="0">
    <w:nsid w:val="17764660"/>
    <w:multiLevelType w:val="hybridMultilevel"/>
    <w:tmpl w:val="2466A5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9DB1DEC"/>
    <w:multiLevelType w:val="hybridMultilevel"/>
    <w:tmpl w:val="CC3A64C2"/>
    <w:lvl w:ilvl="0" w:tplc="E14C9C4E">
      <w:start w:val="1"/>
      <w:numFmt w:val="decimal"/>
      <w:lvlText w:val="(%1)"/>
      <w:lvlJc w:val="left"/>
      <w:pPr>
        <w:ind w:left="1140" w:hanging="360"/>
      </w:pPr>
      <w:rPr>
        <w:rFonts w:cs="Times New Roman" w:hint="default"/>
      </w:rPr>
    </w:lvl>
    <w:lvl w:ilvl="1" w:tplc="08090019">
      <w:start w:val="1"/>
      <w:numFmt w:val="lowerLetter"/>
      <w:lvlText w:val="%2."/>
      <w:lvlJc w:val="left"/>
      <w:pPr>
        <w:ind w:left="1860" w:hanging="360"/>
      </w:pPr>
      <w:rPr>
        <w:rFonts w:cs="Times New Roman"/>
      </w:rPr>
    </w:lvl>
    <w:lvl w:ilvl="2" w:tplc="0809001B" w:tentative="1">
      <w:start w:val="1"/>
      <w:numFmt w:val="lowerRoman"/>
      <w:lvlText w:val="%3."/>
      <w:lvlJc w:val="right"/>
      <w:pPr>
        <w:ind w:left="2580" w:hanging="180"/>
      </w:pPr>
      <w:rPr>
        <w:rFonts w:cs="Times New Roman"/>
      </w:rPr>
    </w:lvl>
    <w:lvl w:ilvl="3" w:tplc="0809000F" w:tentative="1">
      <w:start w:val="1"/>
      <w:numFmt w:val="decimal"/>
      <w:lvlText w:val="%4."/>
      <w:lvlJc w:val="left"/>
      <w:pPr>
        <w:ind w:left="3300" w:hanging="360"/>
      </w:pPr>
      <w:rPr>
        <w:rFonts w:cs="Times New Roman"/>
      </w:rPr>
    </w:lvl>
    <w:lvl w:ilvl="4" w:tplc="08090019" w:tentative="1">
      <w:start w:val="1"/>
      <w:numFmt w:val="lowerLetter"/>
      <w:lvlText w:val="%5."/>
      <w:lvlJc w:val="left"/>
      <w:pPr>
        <w:ind w:left="4020" w:hanging="360"/>
      </w:pPr>
      <w:rPr>
        <w:rFonts w:cs="Times New Roman"/>
      </w:rPr>
    </w:lvl>
    <w:lvl w:ilvl="5" w:tplc="0809001B" w:tentative="1">
      <w:start w:val="1"/>
      <w:numFmt w:val="lowerRoman"/>
      <w:lvlText w:val="%6."/>
      <w:lvlJc w:val="right"/>
      <w:pPr>
        <w:ind w:left="4740" w:hanging="180"/>
      </w:pPr>
      <w:rPr>
        <w:rFonts w:cs="Times New Roman"/>
      </w:rPr>
    </w:lvl>
    <w:lvl w:ilvl="6" w:tplc="0809000F" w:tentative="1">
      <w:start w:val="1"/>
      <w:numFmt w:val="decimal"/>
      <w:lvlText w:val="%7."/>
      <w:lvlJc w:val="left"/>
      <w:pPr>
        <w:ind w:left="5460" w:hanging="360"/>
      </w:pPr>
      <w:rPr>
        <w:rFonts w:cs="Times New Roman"/>
      </w:rPr>
    </w:lvl>
    <w:lvl w:ilvl="7" w:tplc="08090019" w:tentative="1">
      <w:start w:val="1"/>
      <w:numFmt w:val="lowerLetter"/>
      <w:lvlText w:val="%8."/>
      <w:lvlJc w:val="left"/>
      <w:pPr>
        <w:ind w:left="6180" w:hanging="360"/>
      </w:pPr>
      <w:rPr>
        <w:rFonts w:cs="Times New Roman"/>
      </w:rPr>
    </w:lvl>
    <w:lvl w:ilvl="8" w:tplc="0809001B" w:tentative="1">
      <w:start w:val="1"/>
      <w:numFmt w:val="lowerRoman"/>
      <w:lvlText w:val="%9."/>
      <w:lvlJc w:val="right"/>
      <w:pPr>
        <w:ind w:left="6900" w:hanging="180"/>
      </w:pPr>
      <w:rPr>
        <w:rFonts w:cs="Times New Roman"/>
      </w:rPr>
    </w:lvl>
  </w:abstractNum>
  <w:abstractNum w:abstractNumId="10" w15:restartNumberingAfterBreak="0">
    <w:nsid w:val="1B8B6085"/>
    <w:multiLevelType w:val="hybridMultilevel"/>
    <w:tmpl w:val="DEE45D58"/>
    <w:lvl w:ilvl="0" w:tplc="9868335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28417D82"/>
    <w:multiLevelType w:val="hybridMultilevel"/>
    <w:tmpl w:val="57C47952"/>
    <w:lvl w:ilvl="0" w:tplc="50FC3C9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2ABE7FBE"/>
    <w:multiLevelType w:val="hybridMultilevel"/>
    <w:tmpl w:val="F2F2B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2D1E13"/>
    <w:multiLevelType w:val="hybridMultilevel"/>
    <w:tmpl w:val="E08AC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676994"/>
    <w:multiLevelType w:val="hybridMultilevel"/>
    <w:tmpl w:val="4D3427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FD29F5"/>
    <w:multiLevelType w:val="hybridMultilevel"/>
    <w:tmpl w:val="D6A05B44"/>
    <w:lvl w:ilvl="0" w:tplc="D52C7A5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35F53A96"/>
    <w:multiLevelType w:val="hybridMultilevel"/>
    <w:tmpl w:val="05B08892"/>
    <w:lvl w:ilvl="0" w:tplc="8390BAA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3E243CC7"/>
    <w:multiLevelType w:val="hybridMultilevel"/>
    <w:tmpl w:val="335A9544"/>
    <w:lvl w:ilvl="0" w:tplc="D2FCB0B6">
      <w:start w:val="1"/>
      <w:numFmt w:val="decimal"/>
      <w:lvlText w:val="(%1)"/>
      <w:lvlJc w:val="left"/>
      <w:pPr>
        <w:ind w:left="1080" w:hanging="360"/>
      </w:pPr>
      <w:rPr>
        <w:rFonts w:cs="Times New Roman"/>
      </w:rPr>
    </w:lvl>
    <w:lvl w:ilvl="1" w:tplc="EDB28B08">
      <w:start w:val="1"/>
      <w:numFmt w:val="lowerLetter"/>
      <w:lvlText w:val="(%2)"/>
      <w:lvlJc w:val="left"/>
      <w:pPr>
        <w:ind w:left="1800" w:hanging="360"/>
      </w:pPr>
      <w:rPr>
        <w:rFonts w:ascii="Calibri" w:eastAsia="Times New Roman" w:hAnsi="Calibri"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8" w15:restartNumberingAfterBreak="0">
    <w:nsid w:val="407A5BA6"/>
    <w:multiLevelType w:val="hybridMultilevel"/>
    <w:tmpl w:val="FED0F454"/>
    <w:lvl w:ilvl="0" w:tplc="380EF8F2">
      <w:start w:val="1"/>
      <w:numFmt w:val="decimal"/>
      <w:lvlText w:val="(%1)"/>
      <w:lvlJc w:val="left"/>
      <w:pPr>
        <w:ind w:left="1425" w:hanging="7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4007B76"/>
    <w:multiLevelType w:val="hybridMultilevel"/>
    <w:tmpl w:val="7F4AD6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94D5598"/>
    <w:multiLevelType w:val="hybridMultilevel"/>
    <w:tmpl w:val="915AD2E0"/>
    <w:lvl w:ilvl="0" w:tplc="D7F68E1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4E6C4150"/>
    <w:multiLevelType w:val="hybridMultilevel"/>
    <w:tmpl w:val="AC5CDBA0"/>
    <w:lvl w:ilvl="0" w:tplc="2B3039EE">
      <w:start w:val="1"/>
      <w:numFmt w:val="decimal"/>
      <w:lvlText w:val="(%1)"/>
      <w:lvlJc w:val="left"/>
      <w:pPr>
        <w:ind w:left="1140" w:hanging="360"/>
      </w:pPr>
      <w:rPr>
        <w:rFonts w:cs="Times New Roman" w:hint="default"/>
      </w:rPr>
    </w:lvl>
    <w:lvl w:ilvl="1" w:tplc="08090019" w:tentative="1">
      <w:start w:val="1"/>
      <w:numFmt w:val="lowerLetter"/>
      <w:lvlText w:val="%2."/>
      <w:lvlJc w:val="left"/>
      <w:pPr>
        <w:ind w:left="1860" w:hanging="360"/>
      </w:pPr>
      <w:rPr>
        <w:rFonts w:cs="Times New Roman"/>
      </w:rPr>
    </w:lvl>
    <w:lvl w:ilvl="2" w:tplc="0809001B" w:tentative="1">
      <w:start w:val="1"/>
      <w:numFmt w:val="lowerRoman"/>
      <w:lvlText w:val="%3."/>
      <w:lvlJc w:val="right"/>
      <w:pPr>
        <w:ind w:left="2580" w:hanging="180"/>
      </w:pPr>
      <w:rPr>
        <w:rFonts w:cs="Times New Roman"/>
      </w:rPr>
    </w:lvl>
    <w:lvl w:ilvl="3" w:tplc="0809000F" w:tentative="1">
      <w:start w:val="1"/>
      <w:numFmt w:val="decimal"/>
      <w:lvlText w:val="%4."/>
      <w:lvlJc w:val="left"/>
      <w:pPr>
        <w:ind w:left="3300" w:hanging="360"/>
      </w:pPr>
      <w:rPr>
        <w:rFonts w:cs="Times New Roman"/>
      </w:rPr>
    </w:lvl>
    <w:lvl w:ilvl="4" w:tplc="08090019" w:tentative="1">
      <w:start w:val="1"/>
      <w:numFmt w:val="lowerLetter"/>
      <w:lvlText w:val="%5."/>
      <w:lvlJc w:val="left"/>
      <w:pPr>
        <w:ind w:left="4020" w:hanging="360"/>
      </w:pPr>
      <w:rPr>
        <w:rFonts w:cs="Times New Roman"/>
      </w:rPr>
    </w:lvl>
    <w:lvl w:ilvl="5" w:tplc="0809001B" w:tentative="1">
      <w:start w:val="1"/>
      <w:numFmt w:val="lowerRoman"/>
      <w:lvlText w:val="%6."/>
      <w:lvlJc w:val="right"/>
      <w:pPr>
        <w:ind w:left="4740" w:hanging="180"/>
      </w:pPr>
      <w:rPr>
        <w:rFonts w:cs="Times New Roman"/>
      </w:rPr>
    </w:lvl>
    <w:lvl w:ilvl="6" w:tplc="0809000F" w:tentative="1">
      <w:start w:val="1"/>
      <w:numFmt w:val="decimal"/>
      <w:lvlText w:val="%7."/>
      <w:lvlJc w:val="left"/>
      <w:pPr>
        <w:ind w:left="5460" w:hanging="360"/>
      </w:pPr>
      <w:rPr>
        <w:rFonts w:cs="Times New Roman"/>
      </w:rPr>
    </w:lvl>
    <w:lvl w:ilvl="7" w:tplc="08090019" w:tentative="1">
      <w:start w:val="1"/>
      <w:numFmt w:val="lowerLetter"/>
      <w:lvlText w:val="%8."/>
      <w:lvlJc w:val="left"/>
      <w:pPr>
        <w:ind w:left="6180" w:hanging="360"/>
      </w:pPr>
      <w:rPr>
        <w:rFonts w:cs="Times New Roman"/>
      </w:rPr>
    </w:lvl>
    <w:lvl w:ilvl="8" w:tplc="0809001B" w:tentative="1">
      <w:start w:val="1"/>
      <w:numFmt w:val="lowerRoman"/>
      <w:lvlText w:val="%9."/>
      <w:lvlJc w:val="right"/>
      <w:pPr>
        <w:ind w:left="6900" w:hanging="180"/>
      </w:pPr>
      <w:rPr>
        <w:rFonts w:cs="Times New Roman"/>
      </w:rPr>
    </w:lvl>
  </w:abstractNum>
  <w:abstractNum w:abstractNumId="22" w15:restartNumberingAfterBreak="0">
    <w:nsid w:val="5D5E307F"/>
    <w:multiLevelType w:val="hybridMultilevel"/>
    <w:tmpl w:val="0468746E"/>
    <w:lvl w:ilvl="0" w:tplc="D02E2F6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15:restartNumberingAfterBreak="0">
    <w:nsid w:val="670319E3"/>
    <w:multiLevelType w:val="hybridMultilevel"/>
    <w:tmpl w:val="EFDEC726"/>
    <w:lvl w:ilvl="0" w:tplc="50EA950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70FF3BC1"/>
    <w:multiLevelType w:val="hybridMultilevel"/>
    <w:tmpl w:val="505C317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71215CD0"/>
    <w:multiLevelType w:val="hybridMultilevel"/>
    <w:tmpl w:val="1FE2A7E8"/>
    <w:lvl w:ilvl="0" w:tplc="5F60524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15:restartNumberingAfterBreak="0">
    <w:nsid w:val="764B6983"/>
    <w:multiLevelType w:val="hybridMultilevel"/>
    <w:tmpl w:val="7D06C4EE"/>
    <w:lvl w:ilvl="0" w:tplc="116A833E">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15:restartNumberingAfterBreak="0">
    <w:nsid w:val="780934D5"/>
    <w:multiLevelType w:val="hybridMultilevel"/>
    <w:tmpl w:val="B540C516"/>
    <w:lvl w:ilvl="0" w:tplc="0A6A0296">
      <w:start w:val="1"/>
      <w:numFmt w:val="decimal"/>
      <w:lvlText w:val="(%1)"/>
      <w:lvlJc w:val="left"/>
      <w:pPr>
        <w:ind w:left="1140" w:hanging="360"/>
      </w:pPr>
      <w:rPr>
        <w:rFonts w:cs="Times New Roman" w:hint="default"/>
      </w:rPr>
    </w:lvl>
    <w:lvl w:ilvl="1" w:tplc="08090019">
      <w:start w:val="1"/>
      <w:numFmt w:val="lowerLetter"/>
      <w:lvlText w:val="%2."/>
      <w:lvlJc w:val="left"/>
      <w:pPr>
        <w:ind w:left="1860" w:hanging="360"/>
      </w:pPr>
      <w:rPr>
        <w:rFonts w:cs="Times New Roman"/>
      </w:rPr>
    </w:lvl>
    <w:lvl w:ilvl="2" w:tplc="0809001B" w:tentative="1">
      <w:start w:val="1"/>
      <w:numFmt w:val="lowerRoman"/>
      <w:lvlText w:val="%3."/>
      <w:lvlJc w:val="right"/>
      <w:pPr>
        <w:ind w:left="2580" w:hanging="180"/>
      </w:pPr>
      <w:rPr>
        <w:rFonts w:cs="Times New Roman"/>
      </w:rPr>
    </w:lvl>
    <w:lvl w:ilvl="3" w:tplc="0809000F" w:tentative="1">
      <w:start w:val="1"/>
      <w:numFmt w:val="decimal"/>
      <w:lvlText w:val="%4."/>
      <w:lvlJc w:val="left"/>
      <w:pPr>
        <w:ind w:left="3300" w:hanging="360"/>
      </w:pPr>
      <w:rPr>
        <w:rFonts w:cs="Times New Roman"/>
      </w:rPr>
    </w:lvl>
    <w:lvl w:ilvl="4" w:tplc="08090019" w:tentative="1">
      <w:start w:val="1"/>
      <w:numFmt w:val="lowerLetter"/>
      <w:lvlText w:val="%5."/>
      <w:lvlJc w:val="left"/>
      <w:pPr>
        <w:ind w:left="4020" w:hanging="360"/>
      </w:pPr>
      <w:rPr>
        <w:rFonts w:cs="Times New Roman"/>
      </w:rPr>
    </w:lvl>
    <w:lvl w:ilvl="5" w:tplc="0809001B" w:tentative="1">
      <w:start w:val="1"/>
      <w:numFmt w:val="lowerRoman"/>
      <w:lvlText w:val="%6."/>
      <w:lvlJc w:val="right"/>
      <w:pPr>
        <w:ind w:left="4740" w:hanging="180"/>
      </w:pPr>
      <w:rPr>
        <w:rFonts w:cs="Times New Roman"/>
      </w:rPr>
    </w:lvl>
    <w:lvl w:ilvl="6" w:tplc="0809000F" w:tentative="1">
      <w:start w:val="1"/>
      <w:numFmt w:val="decimal"/>
      <w:lvlText w:val="%7."/>
      <w:lvlJc w:val="left"/>
      <w:pPr>
        <w:ind w:left="5460" w:hanging="360"/>
      </w:pPr>
      <w:rPr>
        <w:rFonts w:cs="Times New Roman"/>
      </w:rPr>
    </w:lvl>
    <w:lvl w:ilvl="7" w:tplc="08090019" w:tentative="1">
      <w:start w:val="1"/>
      <w:numFmt w:val="lowerLetter"/>
      <w:lvlText w:val="%8."/>
      <w:lvlJc w:val="left"/>
      <w:pPr>
        <w:ind w:left="6180" w:hanging="360"/>
      </w:pPr>
      <w:rPr>
        <w:rFonts w:cs="Times New Roman"/>
      </w:rPr>
    </w:lvl>
    <w:lvl w:ilvl="8" w:tplc="0809001B" w:tentative="1">
      <w:start w:val="1"/>
      <w:numFmt w:val="lowerRoman"/>
      <w:lvlText w:val="%9."/>
      <w:lvlJc w:val="right"/>
      <w:pPr>
        <w:ind w:left="6900" w:hanging="180"/>
      </w:pPr>
      <w:rPr>
        <w:rFonts w:cs="Times New Roman"/>
      </w:rPr>
    </w:lvl>
  </w:abstractNum>
  <w:abstractNum w:abstractNumId="28" w15:restartNumberingAfterBreak="0">
    <w:nsid w:val="7FA77635"/>
    <w:multiLevelType w:val="hybridMultilevel"/>
    <w:tmpl w:val="53765B6A"/>
    <w:lvl w:ilvl="0" w:tplc="1B90DAB0">
      <w:start w:val="1"/>
      <w:numFmt w:val="decimal"/>
      <w:lvlText w:val="(%1)"/>
      <w:lvlJc w:val="left"/>
      <w:pPr>
        <w:ind w:left="1140" w:hanging="360"/>
      </w:pPr>
      <w:rPr>
        <w:rFonts w:cs="Times New Roman" w:hint="default"/>
      </w:rPr>
    </w:lvl>
    <w:lvl w:ilvl="1" w:tplc="08090019" w:tentative="1">
      <w:start w:val="1"/>
      <w:numFmt w:val="lowerLetter"/>
      <w:lvlText w:val="%2."/>
      <w:lvlJc w:val="left"/>
      <w:pPr>
        <w:ind w:left="1860" w:hanging="360"/>
      </w:pPr>
      <w:rPr>
        <w:rFonts w:cs="Times New Roman"/>
      </w:rPr>
    </w:lvl>
    <w:lvl w:ilvl="2" w:tplc="0809001B" w:tentative="1">
      <w:start w:val="1"/>
      <w:numFmt w:val="lowerRoman"/>
      <w:lvlText w:val="%3."/>
      <w:lvlJc w:val="right"/>
      <w:pPr>
        <w:ind w:left="2580" w:hanging="180"/>
      </w:pPr>
      <w:rPr>
        <w:rFonts w:cs="Times New Roman"/>
      </w:rPr>
    </w:lvl>
    <w:lvl w:ilvl="3" w:tplc="0809000F" w:tentative="1">
      <w:start w:val="1"/>
      <w:numFmt w:val="decimal"/>
      <w:lvlText w:val="%4."/>
      <w:lvlJc w:val="left"/>
      <w:pPr>
        <w:ind w:left="3300" w:hanging="360"/>
      </w:pPr>
      <w:rPr>
        <w:rFonts w:cs="Times New Roman"/>
      </w:rPr>
    </w:lvl>
    <w:lvl w:ilvl="4" w:tplc="08090019" w:tentative="1">
      <w:start w:val="1"/>
      <w:numFmt w:val="lowerLetter"/>
      <w:lvlText w:val="%5."/>
      <w:lvlJc w:val="left"/>
      <w:pPr>
        <w:ind w:left="4020" w:hanging="360"/>
      </w:pPr>
      <w:rPr>
        <w:rFonts w:cs="Times New Roman"/>
      </w:rPr>
    </w:lvl>
    <w:lvl w:ilvl="5" w:tplc="0809001B" w:tentative="1">
      <w:start w:val="1"/>
      <w:numFmt w:val="lowerRoman"/>
      <w:lvlText w:val="%6."/>
      <w:lvlJc w:val="right"/>
      <w:pPr>
        <w:ind w:left="4740" w:hanging="180"/>
      </w:pPr>
      <w:rPr>
        <w:rFonts w:cs="Times New Roman"/>
      </w:rPr>
    </w:lvl>
    <w:lvl w:ilvl="6" w:tplc="0809000F" w:tentative="1">
      <w:start w:val="1"/>
      <w:numFmt w:val="decimal"/>
      <w:lvlText w:val="%7."/>
      <w:lvlJc w:val="left"/>
      <w:pPr>
        <w:ind w:left="5460" w:hanging="360"/>
      </w:pPr>
      <w:rPr>
        <w:rFonts w:cs="Times New Roman"/>
      </w:rPr>
    </w:lvl>
    <w:lvl w:ilvl="7" w:tplc="08090019" w:tentative="1">
      <w:start w:val="1"/>
      <w:numFmt w:val="lowerLetter"/>
      <w:lvlText w:val="%8."/>
      <w:lvlJc w:val="left"/>
      <w:pPr>
        <w:ind w:left="6180" w:hanging="360"/>
      </w:pPr>
      <w:rPr>
        <w:rFonts w:cs="Times New Roman"/>
      </w:rPr>
    </w:lvl>
    <w:lvl w:ilvl="8" w:tplc="0809001B" w:tentative="1">
      <w:start w:val="1"/>
      <w:numFmt w:val="lowerRoman"/>
      <w:lvlText w:val="%9."/>
      <w:lvlJc w:val="right"/>
      <w:pPr>
        <w:ind w:left="6900" w:hanging="180"/>
      </w:pPr>
      <w:rPr>
        <w:rFonts w:cs="Times New Roman"/>
      </w:rPr>
    </w:lvl>
  </w:abstractNum>
  <w:num w:numId="1">
    <w:abstractNumId w:val="13"/>
  </w:num>
  <w:num w:numId="2">
    <w:abstractNumId w:val="5"/>
  </w:num>
  <w:num w:numId="3">
    <w:abstractNumId w:val="1"/>
  </w:num>
  <w:num w:numId="4">
    <w:abstractNumId w:val="23"/>
  </w:num>
  <w:num w:numId="5">
    <w:abstractNumId w:val="22"/>
  </w:num>
  <w:num w:numId="6">
    <w:abstractNumId w:val="10"/>
  </w:num>
  <w:num w:numId="7">
    <w:abstractNumId w:val="11"/>
  </w:num>
  <w:num w:numId="8">
    <w:abstractNumId w:val="12"/>
  </w:num>
  <w:num w:numId="9">
    <w:abstractNumId w:val="7"/>
  </w:num>
  <w:num w:numId="10">
    <w:abstractNumId w:val="3"/>
  </w:num>
  <w:num w:numId="11">
    <w:abstractNumId w:val="6"/>
  </w:num>
  <w:num w:numId="12">
    <w:abstractNumId w:val="15"/>
  </w:num>
  <w:num w:numId="13">
    <w:abstractNumId w:val="24"/>
  </w:num>
  <w:num w:numId="14">
    <w:abstractNumId w:val="2"/>
  </w:num>
  <w:num w:numId="15">
    <w:abstractNumId w:val="26"/>
  </w:num>
  <w:num w:numId="16">
    <w:abstractNumId w:val="16"/>
  </w:num>
  <w:num w:numId="17">
    <w:abstractNumId w:val="20"/>
  </w:num>
  <w:num w:numId="18">
    <w:abstractNumId w:val="14"/>
  </w:num>
  <w:num w:numId="19">
    <w:abstractNumId w:val="21"/>
  </w:num>
  <w:num w:numId="20">
    <w:abstractNumId w:val="2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0"/>
  </w:num>
  <w:num w:numId="24">
    <w:abstractNumId w:val="27"/>
  </w:num>
  <w:num w:numId="25">
    <w:abstractNumId w:val="9"/>
  </w:num>
  <w:num w:numId="26">
    <w:abstractNumId w:val="25"/>
  </w:num>
  <w:num w:numId="27">
    <w:abstractNumId w:val="19"/>
  </w:num>
  <w:num w:numId="28">
    <w:abstractNumId w:val="8"/>
  </w:num>
  <w:num w:numId="2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DD1ADA"/>
    <w:rsid w:val="00001E39"/>
    <w:rsid w:val="000033DD"/>
    <w:rsid w:val="0000443C"/>
    <w:rsid w:val="0000473A"/>
    <w:rsid w:val="0000478A"/>
    <w:rsid w:val="0000521D"/>
    <w:rsid w:val="000062AC"/>
    <w:rsid w:val="00007123"/>
    <w:rsid w:val="00007897"/>
    <w:rsid w:val="00007DC4"/>
    <w:rsid w:val="00010131"/>
    <w:rsid w:val="00012A2C"/>
    <w:rsid w:val="0001337E"/>
    <w:rsid w:val="00013F4E"/>
    <w:rsid w:val="00014049"/>
    <w:rsid w:val="00015DFF"/>
    <w:rsid w:val="00015FE7"/>
    <w:rsid w:val="00016AE6"/>
    <w:rsid w:val="00017490"/>
    <w:rsid w:val="000174BD"/>
    <w:rsid w:val="000175F9"/>
    <w:rsid w:val="00021ABB"/>
    <w:rsid w:val="00022A23"/>
    <w:rsid w:val="00022A3D"/>
    <w:rsid w:val="00023D53"/>
    <w:rsid w:val="00024393"/>
    <w:rsid w:val="0002537B"/>
    <w:rsid w:val="000263E7"/>
    <w:rsid w:val="00026433"/>
    <w:rsid w:val="00031644"/>
    <w:rsid w:val="000316F7"/>
    <w:rsid w:val="00031FA4"/>
    <w:rsid w:val="00031FE5"/>
    <w:rsid w:val="0003358C"/>
    <w:rsid w:val="00033E37"/>
    <w:rsid w:val="0003503A"/>
    <w:rsid w:val="0003535A"/>
    <w:rsid w:val="000361D1"/>
    <w:rsid w:val="0003654B"/>
    <w:rsid w:val="000372B7"/>
    <w:rsid w:val="0003732A"/>
    <w:rsid w:val="00041322"/>
    <w:rsid w:val="00041490"/>
    <w:rsid w:val="00042424"/>
    <w:rsid w:val="00042E36"/>
    <w:rsid w:val="0004384E"/>
    <w:rsid w:val="00045599"/>
    <w:rsid w:val="00045998"/>
    <w:rsid w:val="00045A76"/>
    <w:rsid w:val="000473A8"/>
    <w:rsid w:val="00050D24"/>
    <w:rsid w:val="00050E54"/>
    <w:rsid w:val="000527FC"/>
    <w:rsid w:val="00052E8F"/>
    <w:rsid w:val="00055313"/>
    <w:rsid w:val="00057B85"/>
    <w:rsid w:val="00057E8E"/>
    <w:rsid w:val="00060133"/>
    <w:rsid w:val="0006227F"/>
    <w:rsid w:val="000625F8"/>
    <w:rsid w:val="00062C5B"/>
    <w:rsid w:val="00063EBF"/>
    <w:rsid w:val="00065BD8"/>
    <w:rsid w:val="00065C64"/>
    <w:rsid w:val="00066807"/>
    <w:rsid w:val="00066DB4"/>
    <w:rsid w:val="00067E8A"/>
    <w:rsid w:val="00071305"/>
    <w:rsid w:val="000716BD"/>
    <w:rsid w:val="00071780"/>
    <w:rsid w:val="0007257F"/>
    <w:rsid w:val="0007284E"/>
    <w:rsid w:val="000738CA"/>
    <w:rsid w:val="00073DDB"/>
    <w:rsid w:val="00073E08"/>
    <w:rsid w:val="000740E8"/>
    <w:rsid w:val="00074A74"/>
    <w:rsid w:val="000751C2"/>
    <w:rsid w:val="00075353"/>
    <w:rsid w:val="0007559A"/>
    <w:rsid w:val="00075E75"/>
    <w:rsid w:val="000762CD"/>
    <w:rsid w:val="00080512"/>
    <w:rsid w:val="00080533"/>
    <w:rsid w:val="00082417"/>
    <w:rsid w:val="00082EDC"/>
    <w:rsid w:val="000832F9"/>
    <w:rsid w:val="00083DA4"/>
    <w:rsid w:val="0008423C"/>
    <w:rsid w:val="000846C2"/>
    <w:rsid w:val="00084794"/>
    <w:rsid w:val="00085709"/>
    <w:rsid w:val="000862F6"/>
    <w:rsid w:val="00086E85"/>
    <w:rsid w:val="000875AE"/>
    <w:rsid w:val="00087B1F"/>
    <w:rsid w:val="00087B4F"/>
    <w:rsid w:val="00087C30"/>
    <w:rsid w:val="00087ED3"/>
    <w:rsid w:val="00090753"/>
    <w:rsid w:val="00091F9D"/>
    <w:rsid w:val="00093085"/>
    <w:rsid w:val="0009442F"/>
    <w:rsid w:val="00094DF3"/>
    <w:rsid w:val="0009542E"/>
    <w:rsid w:val="000A0FED"/>
    <w:rsid w:val="000A1F6E"/>
    <w:rsid w:val="000A2016"/>
    <w:rsid w:val="000A2597"/>
    <w:rsid w:val="000A28C5"/>
    <w:rsid w:val="000A2FD6"/>
    <w:rsid w:val="000A3A77"/>
    <w:rsid w:val="000A3AE1"/>
    <w:rsid w:val="000A6127"/>
    <w:rsid w:val="000A6175"/>
    <w:rsid w:val="000A6C9F"/>
    <w:rsid w:val="000A72EB"/>
    <w:rsid w:val="000A7FE1"/>
    <w:rsid w:val="000B0A06"/>
    <w:rsid w:val="000B1055"/>
    <w:rsid w:val="000B109E"/>
    <w:rsid w:val="000B117D"/>
    <w:rsid w:val="000B18EA"/>
    <w:rsid w:val="000B4597"/>
    <w:rsid w:val="000B4EDD"/>
    <w:rsid w:val="000B5C1A"/>
    <w:rsid w:val="000B5EAE"/>
    <w:rsid w:val="000B73A6"/>
    <w:rsid w:val="000B7736"/>
    <w:rsid w:val="000B7896"/>
    <w:rsid w:val="000C09E2"/>
    <w:rsid w:val="000C15E0"/>
    <w:rsid w:val="000C1F0F"/>
    <w:rsid w:val="000C339C"/>
    <w:rsid w:val="000C45DD"/>
    <w:rsid w:val="000C487F"/>
    <w:rsid w:val="000C4A5E"/>
    <w:rsid w:val="000C76AB"/>
    <w:rsid w:val="000C7C4E"/>
    <w:rsid w:val="000D0DDF"/>
    <w:rsid w:val="000D31EB"/>
    <w:rsid w:val="000D358A"/>
    <w:rsid w:val="000D372C"/>
    <w:rsid w:val="000D6292"/>
    <w:rsid w:val="000D6333"/>
    <w:rsid w:val="000D68C0"/>
    <w:rsid w:val="000D7F7D"/>
    <w:rsid w:val="000E080E"/>
    <w:rsid w:val="000E1499"/>
    <w:rsid w:val="000E1D73"/>
    <w:rsid w:val="000E29DE"/>
    <w:rsid w:val="000E362B"/>
    <w:rsid w:val="000E40D4"/>
    <w:rsid w:val="000E422C"/>
    <w:rsid w:val="000E55D3"/>
    <w:rsid w:val="000E6116"/>
    <w:rsid w:val="000E6C8A"/>
    <w:rsid w:val="000E7398"/>
    <w:rsid w:val="000F0153"/>
    <w:rsid w:val="000F033B"/>
    <w:rsid w:val="000F29C1"/>
    <w:rsid w:val="000F3343"/>
    <w:rsid w:val="000F3B7F"/>
    <w:rsid w:val="000F452D"/>
    <w:rsid w:val="000F4F5E"/>
    <w:rsid w:val="000F5123"/>
    <w:rsid w:val="000F6DF7"/>
    <w:rsid w:val="000F7CBD"/>
    <w:rsid w:val="00100025"/>
    <w:rsid w:val="00100048"/>
    <w:rsid w:val="001000C5"/>
    <w:rsid w:val="0010037A"/>
    <w:rsid w:val="0010058B"/>
    <w:rsid w:val="00100E92"/>
    <w:rsid w:val="00101109"/>
    <w:rsid w:val="00101336"/>
    <w:rsid w:val="0010181A"/>
    <w:rsid w:val="00101A76"/>
    <w:rsid w:val="00101E51"/>
    <w:rsid w:val="0010269B"/>
    <w:rsid w:val="00102AA4"/>
    <w:rsid w:val="00102C86"/>
    <w:rsid w:val="00104323"/>
    <w:rsid w:val="0010511C"/>
    <w:rsid w:val="00105A36"/>
    <w:rsid w:val="00105BB5"/>
    <w:rsid w:val="0010686D"/>
    <w:rsid w:val="001068EE"/>
    <w:rsid w:val="001070A7"/>
    <w:rsid w:val="00107252"/>
    <w:rsid w:val="00107D98"/>
    <w:rsid w:val="00110352"/>
    <w:rsid w:val="00110DC5"/>
    <w:rsid w:val="00112CF4"/>
    <w:rsid w:val="001130A6"/>
    <w:rsid w:val="001152A2"/>
    <w:rsid w:val="001157F4"/>
    <w:rsid w:val="0011602C"/>
    <w:rsid w:val="001204AF"/>
    <w:rsid w:val="001207C5"/>
    <w:rsid w:val="0012080A"/>
    <w:rsid w:val="00122045"/>
    <w:rsid w:val="00122CDC"/>
    <w:rsid w:val="0012316F"/>
    <w:rsid w:val="0012353D"/>
    <w:rsid w:val="00124254"/>
    <w:rsid w:val="00124643"/>
    <w:rsid w:val="00124AD4"/>
    <w:rsid w:val="00124C47"/>
    <w:rsid w:val="00124CFF"/>
    <w:rsid w:val="0012649A"/>
    <w:rsid w:val="00126A39"/>
    <w:rsid w:val="00126BC3"/>
    <w:rsid w:val="00126DE6"/>
    <w:rsid w:val="00132B07"/>
    <w:rsid w:val="001333E2"/>
    <w:rsid w:val="001349BF"/>
    <w:rsid w:val="00134D53"/>
    <w:rsid w:val="0013568C"/>
    <w:rsid w:val="00135CCE"/>
    <w:rsid w:val="00136C53"/>
    <w:rsid w:val="00136F7E"/>
    <w:rsid w:val="001370AF"/>
    <w:rsid w:val="0013785E"/>
    <w:rsid w:val="001379D8"/>
    <w:rsid w:val="00140731"/>
    <w:rsid w:val="00140BE3"/>
    <w:rsid w:val="00141EF9"/>
    <w:rsid w:val="001436A8"/>
    <w:rsid w:val="00144820"/>
    <w:rsid w:val="00146C48"/>
    <w:rsid w:val="00146E50"/>
    <w:rsid w:val="00147D2D"/>
    <w:rsid w:val="00151504"/>
    <w:rsid w:val="00151622"/>
    <w:rsid w:val="00153183"/>
    <w:rsid w:val="00153D55"/>
    <w:rsid w:val="001544F1"/>
    <w:rsid w:val="0015451C"/>
    <w:rsid w:val="0015686C"/>
    <w:rsid w:val="00156CD0"/>
    <w:rsid w:val="00156DC7"/>
    <w:rsid w:val="001576CD"/>
    <w:rsid w:val="00161932"/>
    <w:rsid w:val="00161F40"/>
    <w:rsid w:val="00162673"/>
    <w:rsid w:val="001641E4"/>
    <w:rsid w:val="001649D6"/>
    <w:rsid w:val="00164A04"/>
    <w:rsid w:val="00165328"/>
    <w:rsid w:val="0016551C"/>
    <w:rsid w:val="001657A2"/>
    <w:rsid w:val="001665C6"/>
    <w:rsid w:val="001674C2"/>
    <w:rsid w:val="0017016E"/>
    <w:rsid w:val="00171D08"/>
    <w:rsid w:val="00172EFC"/>
    <w:rsid w:val="001736E5"/>
    <w:rsid w:val="00173958"/>
    <w:rsid w:val="0017567E"/>
    <w:rsid w:val="00175841"/>
    <w:rsid w:val="001773BE"/>
    <w:rsid w:val="00177ACB"/>
    <w:rsid w:val="00180B16"/>
    <w:rsid w:val="00182B72"/>
    <w:rsid w:val="00183B52"/>
    <w:rsid w:val="00184748"/>
    <w:rsid w:val="00184A98"/>
    <w:rsid w:val="00185EFA"/>
    <w:rsid w:val="0018604F"/>
    <w:rsid w:val="00186433"/>
    <w:rsid w:val="001865BB"/>
    <w:rsid w:val="00187D84"/>
    <w:rsid w:val="00187E2A"/>
    <w:rsid w:val="00190C19"/>
    <w:rsid w:val="001912D7"/>
    <w:rsid w:val="00192A3F"/>
    <w:rsid w:val="00192BB8"/>
    <w:rsid w:val="00192CB0"/>
    <w:rsid w:val="00194FF3"/>
    <w:rsid w:val="0019529C"/>
    <w:rsid w:val="00195E5C"/>
    <w:rsid w:val="00196401"/>
    <w:rsid w:val="00197591"/>
    <w:rsid w:val="001A0291"/>
    <w:rsid w:val="001A0A9C"/>
    <w:rsid w:val="001A0FD3"/>
    <w:rsid w:val="001A2965"/>
    <w:rsid w:val="001A474F"/>
    <w:rsid w:val="001A4A7B"/>
    <w:rsid w:val="001A4FAA"/>
    <w:rsid w:val="001A5A4E"/>
    <w:rsid w:val="001A5CDF"/>
    <w:rsid w:val="001A76A7"/>
    <w:rsid w:val="001A7844"/>
    <w:rsid w:val="001A7E5A"/>
    <w:rsid w:val="001B0785"/>
    <w:rsid w:val="001B0B93"/>
    <w:rsid w:val="001B0C3C"/>
    <w:rsid w:val="001B12DE"/>
    <w:rsid w:val="001B186D"/>
    <w:rsid w:val="001B293F"/>
    <w:rsid w:val="001B2E11"/>
    <w:rsid w:val="001B330C"/>
    <w:rsid w:val="001B3BC5"/>
    <w:rsid w:val="001B51FD"/>
    <w:rsid w:val="001B545A"/>
    <w:rsid w:val="001B562D"/>
    <w:rsid w:val="001B5AD3"/>
    <w:rsid w:val="001B61DB"/>
    <w:rsid w:val="001B70A3"/>
    <w:rsid w:val="001B7146"/>
    <w:rsid w:val="001B72D8"/>
    <w:rsid w:val="001B7838"/>
    <w:rsid w:val="001C0BE2"/>
    <w:rsid w:val="001C20F9"/>
    <w:rsid w:val="001C2EE9"/>
    <w:rsid w:val="001C3BFC"/>
    <w:rsid w:val="001C4A60"/>
    <w:rsid w:val="001C663D"/>
    <w:rsid w:val="001D020F"/>
    <w:rsid w:val="001D0F16"/>
    <w:rsid w:val="001D1295"/>
    <w:rsid w:val="001D1603"/>
    <w:rsid w:val="001D194B"/>
    <w:rsid w:val="001D4095"/>
    <w:rsid w:val="001D46B7"/>
    <w:rsid w:val="001D59E8"/>
    <w:rsid w:val="001D62C1"/>
    <w:rsid w:val="001D71CA"/>
    <w:rsid w:val="001D7471"/>
    <w:rsid w:val="001D7DD4"/>
    <w:rsid w:val="001E07C9"/>
    <w:rsid w:val="001E0C15"/>
    <w:rsid w:val="001E0CE4"/>
    <w:rsid w:val="001E14C2"/>
    <w:rsid w:val="001E15B4"/>
    <w:rsid w:val="001E1B02"/>
    <w:rsid w:val="001E27DA"/>
    <w:rsid w:val="001E2F0D"/>
    <w:rsid w:val="001E3477"/>
    <w:rsid w:val="001E4996"/>
    <w:rsid w:val="001E71CC"/>
    <w:rsid w:val="001E7396"/>
    <w:rsid w:val="001E74E0"/>
    <w:rsid w:val="001E7D28"/>
    <w:rsid w:val="001F2CF1"/>
    <w:rsid w:val="001F3AFF"/>
    <w:rsid w:val="001F42C4"/>
    <w:rsid w:val="001F482F"/>
    <w:rsid w:val="001F57A2"/>
    <w:rsid w:val="001F59B5"/>
    <w:rsid w:val="001F6037"/>
    <w:rsid w:val="001F6DC2"/>
    <w:rsid w:val="001F7EF0"/>
    <w:rsid w:val="00200C6B"/>
    <w:rsid w:val="0020177E"/>
    <w:rsid w:val="00202490"/>
    <w:rsid w:val="002037BF"/>
    <w:rsid w:val="00203845"/>
    <w:rsid w:val="002038E0"/>
    <w:rsid w:val="00203FB2"/>
    <w:rsid w:val="00204AD3"/>
    <w:rsid w:val="002050DD"/>
    <w:rsid w:val="00205470"/>
    <w:rsid w:val="00207FB6"/>
    <w:rsid w:val="0021091F"/>
    <w:rsid w:val="00211329"/>
    <w:rsid w:val="002121DD"/>
    <w:rsid w:val="00214AAE"/>
    <w:rsid w:val="00214B44"/>
    <w:rsid w:val="00214B56"/>
    <w:rsid w:val="0021610C"/>
    <w:rsid w:val="0021722D"/>
    <w:rsid w:val="0021795D"/>
    <w:rsid w:val="0022059A"/>
    <w:rsid w:val="002208BF"/>
    <w:rsid w:val="002211DE"/>
    <w:rsid w:val="00222154"/>
    <w:rsid w:val="002253F3"/>
    <w:rsid w:val="00225421"/>
    <w:rsid w:val="002261D9"/>
    <w:rsid w:val="00230831"/>
    <w:rsid w:val="00231387"/>
    <w:rsid w:val="00231575"/>
    <w:rsid w:val="0023205E"/>
    <w:rsid w:val="00232200"/>
    <w:rsid w:val="002329A2"/>
    <w:rsid w:val="002346FE"/>
    <w:rsid w:val="00234E33"/>
    <w:rsid w:val="00235AFD"/>
    <w:rsid w:val="0023642D"/>
    <w:rsid w:val="002372CE"/>
    <w:rsid w:val="002373D9"/>
    <w:rsid w:val="002374A8"/>
    <w:rsid w:val="002379CC"/>
    <w:rsid w:val="00240098"/>
    <w:rsid w:val="00240AAC"/>
    <w:rsid w:val="00241F29"/>
    <w:rsid w:val="00242F5D"/>
    <w:rsid w:val="002431F9"/>
    <w:rsid w:val="00244C1D"/>
    <w:rsid w:val="00244CE5"/>
    <w:rsid w:val="0024648B"/>
    <w:rsid w:val="00247103"/>
    <w:rsid w:val="00247E05"/>
    <w:rsid w:val="002510D1"/>
    <w:rsid w:val="002518BD"/>
    <w:rsid w:val="00251D25"/>
    <w:rsid w:val="002526E3"/>
    <w:rsid w:val="0025279C"/>
    <w:rsid w:val="00252ED2"/>
    <w:rsid w:val="00253F46"/>
    <w:rsid w:val="002544B7"/>
    <w:rsid w:val="00254B6C"/>
    <w:rsid w:val="002579E7"/>
    <w:rsid w:val="00261AC3"/>
    <w:rsid w:val="00261CBC"/>
    <w:rsid w:val="00261E2C"/>
    <w:rsid w:val="0026435A"/>
    <w:rsid w:val="00265AC9"/>
    <w:rsid w:val="00266016"/>
    <w:rsid w:val="002669F1"/>
    <w:rsid w:val="00267E40"/>
    <w:rsid w:val="00270B3B"/>
    <w:rsid w:val="00271AA6"/>
    <w:rsid w:val="00271EE6"/>
    <w:rsid w:val="00272543"/>
    <w:rsid w:val="002725CE"/>
    <w:rsid w:val="00273339"/>
    <w:rsid w:val="00273C8D"/>
    <w:rsid w:val="002747AC"/>
    <w:rsid w:val="0027577F"/>
    <w:rsid w:val="00275D12"/>
    <w:rsid w:val="002768E8"/>
    <w:rsid w:val="00276A43"/>
    <w:rsid w:val="00276BEE"/>
    <w:rsid w:val="00277524"/>
    <w:rsid w:val="00277BB0"/>
    <w:rsid w:val="00277D88"/>
    <w:rsid w:val="002807A7"/>
    <w:rsid w:val="00283D5E"/>
    <w:rsid w:val="002840CD"/>
    <w:rsid w:val="00284224"/>
    <w:rsid w:val="0028589B"/>
    <w:rsid w:val="00285E49"/>
    <w:rsid w:val="00286136"/>
    <w:rsid w:val="00286612"/>
    <w:rsid w:val="00286623"/>
    <w:rsid w:val="00286D08"/>
    <w:rsid w:val="00286ED4"/>
    <w:rsid w:val="00287145"/>
    <w:rsid w:val="0028718A"/>
    <w:rsid w:val="00287652"/>
    <w:rsid w:val="002904C6"/>
    <w:rsid w:val="00290B8A"/>
    <w:rsid w:val="00290FA3"/>
    <w:rsid w:val="00291B46"/>
    <w:rsid w:val="00291B99"/>
    <w:rsid w:val="00291E8B"/>
    <w:rsid w:val="002920C4"/>
    <w:rsid w:val="00292775"/>
    <w:rsid w:val="00292F5A"/>
    <w:rsid w:val="00293605"/>
    <w:rsid w:val="00293755"/>
    <w:rsid w:val="00294A43"/>
    <w:rsid w:val="00296B84"/>
    <w:rsid w:val="002976C0"/>
    <w:rsid w:val="00297F7F"/>
    <w:rsid w:val="002A0D84"/>
    <w:rsid w:val="002A0F67"/>
    <w:rsid w:val="002A1986"/>
    <w:rsid w:val="002A3183"/>
    <w:rsid w:val="002A3208"/>
    <w:rsid w:val="002A5C13"/>
    <w:rsid w:val="002A7262"/>
    <w:rsid w:val="002A75E2"/>
    <w:rsid w:val="002B02D7"/>
    <w:rsid w:val="002B0463"/>
    <w:rsid w:val="002B0CC8"/>
    <w:rsid w:val="002B0FEC"/>
    <w:rsid w:val="002B125C"/>
    <w:rsid w:val="002B2FF2"/>
    <w:rsid w:val="002B3835"/>
    <w:rsid w:val="002B45D0"/>
    <w:rsid w:val="002B67AE"/>
    <w:rsid w:val="002B762C"/>
    <w:rsid w:val="002B7B2F"/>
    <w:rsid w:val="002C0098"/>
    <w:rsid w:val="002C0C32"/>
    <w:rsid w:val="002C3CE5"/>
    <w:rsid w:val="002C4D87"/>
    <w:rsid w:val="002C5965"/>
    <w:rsid w:val="002C5982"/>
    <w:rsid w:val="002C5B9F"/>
    <w:rsid w:val="002C6234"/>
    <w:rsid w:val="002C7313"/>
    <w:rsid w:val="002C7F50"/>
    <w:rsid w:val="002D24D5"/>
    <w:rsid w:val="002D2C80"/>
    <w:rsid w:val="002D301D"/>
    <w:rsid w:val="002D3044"/>
    <w:rsid w:val="002D453B"/>
    <w:rsid w:val="002D4D79"/>
    <w:rsid w:val="002D54B8"/>
    <w:rsid w:val="002D5BC3"/>
    <w:rsid w:val="002D726D"/>
    <w:rsid w:val="002D7C4C"/>
    <w:rsid w:val="002D7EBA"/>
    <w:rsid w:val="002E02A3"/>
    <w:rsid w:val="002E1528"/>
    <w:rsid w:val="002E26AA"/>
    <w:rsid w:val="002E2EDC"/>
    <w:rsid w:val="002E62FB"/>
    <w:rsid w:val="002E7B96"/>
    <w:rsid w:val="002F0067"/>
    <w:rsid w:val="002F0526"/>
    <w:rsid w:val="002F0D3C"/>
    <w:rsid w:val="002F0E34"/>
    <w:rsid w:val="002F1E17"/>
    <w:rsid w:val="002F2845"/>
    <w:rsid w:val="002F3085"/>
    <w:rsid w:val="002F5220"/>
    <w:rsid w:val="002F531E"/>
    <w:rsid w:val="002F55D6"/>
    <w:rsid w:val="002F593C"/>
    <w:rsid w:val="002F60EB"/>
    <w:rsid w:val="002F64A9"/>
    <w:rsid w:val="002F6AA2"/>
    <w:rsid w:val="003026EA"/>
    <w:rsid w:val="0030358D"/>
    <w:rsid w:val="00303AFB"/>
    <w:rsid w:val="00305A8B"/>
    <w:rsid w:val="00305F1D"/>
    <w:rsid w:val="00306D33"/>
    <w:rsid w:val="00307694"/>
    <w:rsid w:val="00307C1E"/>
    <w:rsid w:val="003108AC"/>
    <w:rsid w:val="003113E2"/>
    <w:rsid w:val="0031167C"/>
    <w:rsid w:val="003119AA"/>
    <w:rsid w:val="003130A8"/>
    <w:rsid w:val="00314062"/>
    <w:rsid w:val="00314CA3"/>
    <w:rsid w:val="00315957"/>
    <w:rsid w:val="00315AAA"/>
    <w:rsid w:val="00315B3C"/>
    <w:rsid w:val="00315FE2"/>
    <w:rsid w:val="00316131"/>
    <w:rsid w:val="00317064"/>
    <w:rsid w:val="00317512"/>
    <w:rsid w:val="003175EA"/>
    <w:rsid w:val="0032040D"/>
    <w:rsid w:val="00323CED"/>
    <w:rsid w:val="00324628"/>
    <w:rsid w:val="00325D8B"/>
    <w:rsid w:val="00325F09"/>
    <w:rsid w:val="00326105"/>
    <w:rsid w:val="003264F6"/>
    <w:rsid w:val="00326897"/>
    <w:rsid w:val="00326DFD"/>
    <w:rsid w:val="00327E1C"/>
    <w:rsid w:val="0033054C"/>
    <w:rsid w:val="003307D9"/>
    <w:rsid w:val="003308E0"/>
    <w:rsid w:val="00331656"/>
    <w:rsid w:val="0033232B"/>
    <w:rsid w:val="003323FA"/>
    <w:rsid w:val="003332A3"/>
    <w:rsid w:val="0033590F"/>
    <w:rsid w:val="00335AAC"/>
    <w:rsid w:val="00335DDB"/>
    <w:rsid w:val="00336D68"/>
    <w:rsid w:val="0033723D"/>
    <w:rsid w:val="00337246"/>
    <w:rsid w:val="0033786F"/>
    <w:rsid w:val="00341604"/>
    <w:rsid w:val="003459FF"/>
    <w:rsid w:val="00347472"/>
    <w:rsid w:val="00347BD7"/>
    <w:rsid w:val="00347F2B"/>
    <w:rsid w:val="00350D4A"/>
    <w:rsid w:val="00352C09"/>
    <w:rsid w:val="00352CAF"/>
    <w:rsid w:val="003534EB"/>
    <w:rsid w:val="00353D1D"/>
    <w:rsid w:val="00353EA8"/>
    <w:rsid w:val="003546B5"/>
    <w:rsid w:val="0035472C"/>
    <w:rsid w:val="00354AF9"/>
    <w:rsid w:val="00355325"/>
    <w:rsid w:val="00355EFC"/>
    <w:rsid w:val="00356172"/>
    <w:rsid w:val="00356638"/>
    <w:rsid w:val="0035721D"/>
    <w:rsid w:val="00357F89"/>
    <w:rsid w:val="00360C28"/>
    <w:rsid w:val="003617E0"/>
    <w:rsid w:val="00361C1D"/>
    <w:rsid w:val="00362C11"/>
    <w:rsid w:val="0037004C"/>
    <w:rsid w:val="00370095"/>
    <w:rsid w:val="003702B6"/>
    <w:rsid w:val="003711AF"/>
    <w:rsid w:val="00371BFC"/>
    <w:rsid w:val="00372AC3"/>
    <w:rsid w:val="00372B62"/>
    <w:rsid w:val="00373E9D"/>
    <w:rsid w:val="00373ECD"/>
    <w:rsid w:val="00374F05"/>
    <w:rsid w:val="0037502C"/>
    <w:rsid w:val="00376CD0"/>
    <w:rsid w:val="00377E4D"/>
    <w:rsid w:val="00380E18"/>
    <w:rsid w:val="00380EF0"/>
    <w:rsid w:val="00381411"/>
    <w:rsid w:val="00381C9E"/>
    <w:rsid w:val="003824F6"/>
    <w:rsid w:val="00382866"/>
    <w:rsid w:val="003829CA"/>
    <w:rsid w:val="00382FF6"/>
    <w:rsid w:val="003844FC"/>
    <w:rsid w:val="0038482D"/>
    <w:rsid w:val="0038489A"/>
    <w:rsid w:val="00384CEC"/>
    <w:rsid w:val="00385599"/>
    <w:rsid w:val="00386281"/>
    <w:rsid w:val="003863A8"/>
    <w:rsid w:val="003866C3"/>
    <w:rsid w:val="0038769B"/>
    <w:rsid w:val="0038789F"/>
    <w:rsid w:val="00390189"/>
    <w:rsid w:val="003907E5"/>
    <w:rsid w:val="00390C61"/>
    <w:rsid w:val="00391060"/>
    <w:rsid w:val="00392C02"/>
    <w:rsid w:val="00393169"/>
    <w:rsid w:val="00395388"/>
    <w:rsid w:val="003962B6"/>
    <w:rsid w:val="00397198"/>
    <w:rsid w:val="003A3C5C"/>
    <w:rsid w:val="003A5CC2"/>
    <w:rsid w:val="003A5D29"/>
    <w:rsid w:val="003A6682"/>
    <w:rsid w:val="003B15FA"/>
    <w:rsid w:val="003B1FD9"/>
    <w:rsid w:val="003B45DB"/>
    <w:rsid w:val="003B4D96"/>
    <w:rsid w:val="003B688E"/>
    <w:rsid w:val="003B6A53"/>
    <w:rsid w:val="003B6E57"/>
    <w:rsid w:val="003B72C0"/>
    <w:rsid w:val="003C073C"/>
    <w:rsid w:val="003C0AC9"/>
    <w:rsid w:val="003C0C9F"/>
    <w:rsid w:val="003C1838"/>
    <w:rsid w:val="003C2108"/>
    <w:rsid w:val="003C229E"/>
    <w:rsid w:val="003C2413"/>
    <w:rsid w:val="003C2F82"/>
    <w:rsid w:val="003C3C44"/>
    <w:rsid w:val="003C460E"/>
    <w:rsid w:val="003C5E9E"/>
    <w:rsid w:val="003C66B6"/>
    <w:rsid w:val="003D0893"/>
    <w:rsid w:val="003D1086"/>
    <w:rsid w:val="003D124D"/>
    <w:rsid w:val="003D2460"/>
    <w:rsid w:val="003D2FD5"/>
    <w:rsid w:val="003D4F16"/>
    <w:rsid w:val="003D5556"/>
    <w:rsid w:val="003D590B"/>
    <w:rsid w:val="003D7324"/>
    <w:rsid w:val="003D7614"/>
    <w:rsid w:val="003D79C0"/>
    <w:rsid w:val="003D7CE0"/>
    <w:rsid w:val="003D7E14"/>
    <w:rsid w:val="003E02AA"/>
    <w:rsid w:val="003E0490"/>
    <w:rsid w:val="003E5127"/>
    <w:rsid w:val="003E6141"/>
    <w:rsid w:val="003E6713"/>
    <w:rsid w:val="003E686C"/>
    <w:rsid w:val="003F1097"/>
    <w:rsid w:val="003F259C"/>
    <w:rsid w:val="003F2873"/>
    <w:rsid w:val="003F3488"/>
    <w:rsid w:val="003F361E"/>
    <w:rsid w:val="003F407C"/>
    <w:rsid w:val="003F537F"/>
    <w:rsid w:val="003F5A81"/>
    <w:rsid w:val="003F60B3"/>
    <w:rsid w:val="003F6298"/>
    <w:rsid w:val="003F6F38"/>
    <w:rsid w:val="003F70B5"/>
    <w:rsid w:val="003F7124"/>
    <w:rsid w:val="003F7180"/>
    <w:rsid w:val="00400258"/>
    <w:rsid w:val="00401F38"/>
    <w:rsid w:val="00402440"/>
    <w:rsid w:val="004024F5"/>
    <w:rsid w:val="00402A0C"/>
    <w:rsid w:val="00402F82"/>
    <w:rsid w:val="00402F98"/>
    <w:rsid w:val="00403231"/>
    <w:rsid w:val="004041F0"/>
    <w:rsid w:val="00405B19"/>
    <w:rsid w:val="004071F4"/>
    <w:rsid w:val="00410DBA"/>
    <w:rsid w:val="00411D66"/>
    <w:rsid w:val="00413236"/>
    <w:rsid w:val="00414388"/>
    <w:rsid w:val="004147E7"/>
    <w:rsid w:val="004148F2"/>
    <w:rsid w:val="0041537E"/>
    <w:rsid w:val="00415B6A"/>
    <w:rsid w:val="00415ED9"/>
    <w:rsid w:val="00416796"/>
    <w:rsid w:val="00417119"/>
    <w:rsid w:val="00417296"/>
    <w:rsid w:val="0042042D"/>
    <w:rsid w:val="00420A40"/>
    <w:rsid w:val="00420BEB"/>
    <w:rsid w:val="00421452"/>
    <w:rsid w:val="0042147C"/>
    <w:rsid w:val="004214AF"/>
    <w:rsid w:val="00422168"/>
    <w:rsid w:val="00422D70"/>
    <w:rsid w:val="00423200"/>
    <w:rsid w:val="0042335D"/>
    <w:rsid w:val="00423849"/>
    <w:rsid w:val="00424E17"/>
    <w:rsid w:val="0042697C"/>
    <w:rsid w:val="00427077"/>
    <w:rsid w:val="00427E96"/>
    <w:rsid w:val="00430E34"/>
    <w:rsid w:val="00431FD4"/>
    <w:rsid w:val="00433AB0"/>
    <w:rsid w:val="00433E63"/>
    <w:rsid w:val="0043462B"/>
    <w:rsid w:val="00436559"/>
    <w:rsid w:val="004373AB"/>
    <w:rsid w:val="00437BDB"/>
    <w:rsid w:val="00437F4A"/>
    <w:rsid w:val="00440AF2"/>
    <w:rsid w:val="004419C1"/>
    <w:rsid w:val="00443265"/>
    <w:rsid w:val="004432DF"/>
    <w:rsid w:val="004434E4"/>
    <w:rsid w:val="0044389C"/>
    <w:rsid w:val="00444536"/>
    <w:rsid w:val="00444865"/>
    <w:rsid w:val="00444C54"/>
    <w:rsid w:val="00445B2C"/>
    <w:rsid w:val="00445C36"/>
    <w:rsid w:val="00445FB4"/>
    <w:rsid w:val="0044664B"/>
    <w:rsid w:val="00447D69"/>
    <w:rsid w:val="00450500"/>
    <w:rsid w:val="004507DB"/>
    <w:rsid w:val="00450C27"/>
    <w:rsid w:val="00451249"/>
    <w:rsid w:val="00452440"/>
    <w:rsid w:val="00452A62"/>
    <w:rsid w:val="00455271"/>
    <w:rsid w:val="0045597C"/>
    <w:rsid w:val="00456549"/>
    <w:rsid w:val="00457554"/>
    <w:rsid w:val="00457AEE"/>
    <w:rsid w:val="00457ECA"/>
    <w:rsid w:val="00457FDF"/>
    <w:rsid w:val="0046065D"/>
    <w:rsid w:val="00460E4A"/>
    <w:rsid w:val="0046304B"/>
    <w:rsid w:val="00463CBD"/>
    <w:rsid w:val="004641C4"/>
    <w:rsid w:val="0046627A"/>
    <w:rsid w:val="004707AF"/>
    <w:rsid w:val="00471E30"/>
    <w:rsid w:val="004752CE"/>
    <w:rsid w:val="00477B30"/>
    <w:rsid w:val="00477B31"/>
    <w:rsid w:val="00477F25"/>
    <w:rsid w:val="004819E4"/>
    <w:rsid w:val="0048212A"/>
    <w:rsid w:val="004821BA"/>
    <w:rsid w:val="00482DB8"/>
    <w:rsid w:val="00482EAD"/>
    <w:rsid w:val="004835CF"/>
    <w:rsid w:val="0048404E"/>
    <w:rsid w:val="00484EDC"/>
    <w:rsid w:val="00485349"/>
    <w:rsid w:val="004855C7"/>
    <w:rsid w:val="004857EF"/>
    <w:rsid w:val="00486221"/>
    <w:rsid w:val="00490021"/>
    <w:rsid w:val="00491A4F"/>
    <w:rsid w:val="00491DDF"/>
    <w:rsid w:val="00491F82"/>
    <w:rsid w:val="00492ACB"/>
    <w:rsid w:val="00492F27"/>
    <w:rsid w:val="00493057"/>
    <w:rsid w:val="00494916"/>
    <w:rsid w:val="00494C38"/>
    <w:rsid w:val="00495C18"/>
    <w:rsid w:val="00496AC5"/>
    <w:rsid w:val="00496AC7"/>
    <w:rsid w:val="004A1298"/>
    <w:rsid w:val="004A1BA1"/>
    <w:rsid w:val="004A1D25"/>
    <w:rsid w:val="004A29DE"/>
    <w:rsid w:val="004A3A62"/>
    <w:rsid w:val="004A3FAD"/>
    <w:rsid w:val="004A48F9"/>
    <w:rsid w:val="004A7F70"/>
    <w:rsid w:val="004B00C9"/>
    <w:rsid w:val="004B04E0"/>
    <w:rsid w:val="004B1322"/>
    <w:rsid w:val="004B385A"/>
    <w:rsid w:val="004B41EE"/>
    <w:rsid w:val="004B4472"/>
    <w:rsid w:val="004B5893"/>
    <w:rsid w:val="004B68F7"/>
    <w:rsid w:val="004B7ACD"/>
    <w:rsid w:val="004C0B9B"/>
    <w:rsid w:val="004C0E3E"/>
    <w:rsid w:val="004C2F0A"/>
    <w:rsid w:val="004C312D"/>
    <w:rsid w:val="004C3758"/>
    <w:rsid w:val="004C3CB8"/>
    <w:rsid w:val="004C4223"/>
    <w:rsid w:val="004C6491"/>
    <w:rsid w:val="004C6E72"/>
    <w:rsid w:val="004D16DA"/>
    <w:rsid w:val="004D1C5D"/>
    <w:rsid w:val="004D26C0"/>
    <w:rsid w:val="004D2D83"/>
    <w:rsid w:val="004D6988"/>
    <w:rsid w:val="004D7696"/>
    <w:rsid w:val="004D7963"/>
    <w:rsid w:val="004E0186"/>
    <w:rsid w:val="004E0758"/>
    <w:rsid w:val="004E1E08"/>
    <w:rsid w:val="004E1FAA"/>
    <w:rsid w:val="004E2839"/>
    <w:rsid w:val="004E2F5F"/>
    <w:rsid w:val="004E3018"/>
    <w:rsid w:val="004E3D3C"/>
    <w:rsid w:val="004E40F8"/>
    <w:rsid w:val="004E5BE4"/>
    <w:rsid w:val="004E752E"/>
    <w:rsid w:val="004E7E51"/>
    <w:rsid w:val="004F03E6"/>
    <w:rsid w:val="004F374F"/>
    <w:rsid w:val="004F3EED"/>
    <w:rsid w:val="004F3FAA"/>
    <w:rsid w:val="004F44FE"/>
    <w:rsid w:val="004F56AF"/>
    <w:rsid w:val="004F64D5"/>
    <w:rsid w:val="004F6AC4"/>
    <w:rsid w:val="004F7343"/>
    <w:rsid w:val="004F7850"/>
    <w:rsid w:val="004F7893"/>
    <w:rsid w:val="005000A5"/>
    <w:rsid w:val="00500495"/>
    <w:rsid w:val="00501CB0"/>
    <w:rsid w:val="00502130"/>
    <w:rsid w:val="005024CE"/>
    <w:rsid w:val="00502F1E"/>
    <w:rsid w:val="005044E7"/>
    <w:rsid w:val="00504A42"/>
    <w:rsid w:val="00505029"/>
    <w:rsid w:val="00505034"/>
    <w:rsid w:val="005050AE"/>
    <w:rsid w:val="00506153"/>
    <w:rsid w:val="005073C6"/>
    <w:rsid w:val="005109B8"/>
    <w:rsid w:val="00510BFC"/>
    <w:rsid w:val="00511A62"/>
    <w:rsid w:val="00513A6C"/>
    <w:rsid w:val="00514956"/>
    <w:rsid w:val="00514A34"/>
    <w:rsid w:val="00514EE1"/>
    <w:rsid w:val="00515243"/>
    <w:rsid w:val="0051562B"/>
    <w:rsid w:val="0051618A"/>
    <w:rsid w:val="00520783"/>
    <w:rsid w:val="00520DE6"/>
    <w:rsid w:val="00521DD0"/>
    <w:rsid w:val="00521F0B"/>
    <w:rsid w:val="00522E91"/>
    <w:rsid w:val="00523E34"/>
    <w:rsid w:val="00523F3F"/>
    <w:rsid w:val="00524670"/>
    <w:rsid w:val="00524D18"/>
    <w:rsid w:val="00525535"/>
    <w:rsid w:val="0052553D"/>
    <w:rsid w:val="00525F7E"/>
    <w:rsid w:val="00526E14"/>
    <w:rsid w:val="00527C6A"/>
    <w:rsid w:val="005310E3"/>
    <w:rsid w:val="005327A5"/>
    <w:rsid w:val="00533873"/>
    <w:rsid w:val="00533970"/>
    <w:rsid w:val="00534833"/>
    <w:rsid w:val="005372D8"/>
    <w:rsid w:val="00540678"/>
    <w:rsid w:val="00541E16"/>
    <w:rsid w:val="00544A22"/>
    <w:rsid w:val="0054615F"/>
    <w:rsid w:val="005503DA"/>
    <w:rsid w:val="00550501"/>
    <w:rsid w:val="005506DD"/>
    <w:rsid w:val="0055114D"/>
    <w:rsid w:val="00551E4A"/>
    <w:rsid w:val="005522B5"/>
    <w:rsid w:val="00553198"/>
    <w:rsid w:val="005534DB"/>
    <w:rsid w:val="00553B15"/>
    <w:rsid w:val="00554774"/>
    <w:rsid w:val="00557213"/>
    <w:rsid w:val="00557702"/>
    <w:rsid w:val="0056261F"/>
    <w:rsid w:val="00562767"/>
    <w:rsid w:val="00562769"/>
    <w:rsid w:val="005629EE"/>
    <w:rsid w:val="00563AFD"/>
    <w:rsid w:val="00564A27"/>
    <w:rsid w:val="0056577E"/>
    <w:rsid w:val="005679BA"/>
    <w:rsid w:val="00567A23"/>
    <w:rsid w:val="00571452"/>
    <w:rsid w:val="005725A3"/>
    <w:rsid w:val="005729DE"/>
    <w:rsid w:val="00573D25"/>
    <w:rsid w:val="005753BC"/>
    <w:rsid w:val="0057546D"/>
    <w:rsid w:val="00577CD5"/>
    <w:rsid w:val="00580A0D"/>
    <w:rsid w:val="00581119"/>
    <w:rsid w:val="00581A09"/>
    <w:rsid w:val="00581A6A"/>
    <w:rsid w:val="00582014"/>
    <w:rsid w:val="00582077"/>
    <w:rsid w:val="0058241E"/>
    <w:rsid w:val="0058288A"/>
    <w:rsid w:val="00585B08"/>
    <w:rsid w:val="00586F40"/>
    <w:rsid w:val="005916AE"/>
    <w:rsid w:val="00592E18"/>
    <w:rsid w:val="0059316A"/>
    <w:rsid w:val="00593D7A"/>
    <w:rsid w:val="00594319"/>
    <w:rsid w:val="0059466B"/>
    <w:rsid w:val="00594F3B"/>
    <w:rsid w:val="0059609B"/>
    <w:rsid w:val="00596A95"/>
    <w:rsid w:val="00596BBC"/>
    <w:rsid w:val="00597140"/>
    <w:rsid w:val="005971B3"/>
    <w:rsid w:val="00597D35"/>
    <w:rsid w:val="005A25F2"/>
    <w:rsid w:val="005A2D86"/>
    <w:rsid w:val="005A3600"/>
    <w:rsid w:val="005A40D9"/>
    <w:rsid w:val="005A4C83"/>
    <w:rsid w:val="005A531E"/>
    <w:rsid w:val="005A54ED"/>
    <w:rsid w:val="005A55CF"/>
    <w:rsid w:val="005A5A76"/>
    <w:rsid w:val="005A6198"/>
    <w:rsid w:val="005A66CA"/>
    <w:rsid w:val="005A69BC"/>
    <w:rsid w:val="005A7FFA"/>
    <w:rsid w:val="005B005C"/>
    <w:rsid w:val="005B18DD"/>
    <w:rsid w:val="005B191E"/>
    <w:rsid w:val="005B2A0A"/>
    <w:rsid w:val="005B3A76"/>
    <w:rsid w:val="005B6093"/>
    <w:rsid w:val="005C0B51"/>
    <w:rsid w:val="005C2289"/>
    <w:rsid w:val="005C29A2"/>
    <w:rsid w:val="005C3D16"/>
    <w:rsid w:val="005C4C7A"/>
    <w:rsid w:val="005C4FB9"/>
    <w:rsid w:val="005C5954"/>
    <w:rsid w:val="005C59D0"/>
    <w:rsid w:val="005C6553"/>
    <w:rsid w:val="005C65B1"/>
    <w:rsid w:val="005C6F72"/>
    <w:rsid w:val="005D263E"/>
    <w:rsid w:val="005D3F89"/>
    <w:rsid w:val="005D4DDE"/>
    <w:rsid w:val="005D5A14"/>
    <w:rsid w:val="005D5A60"/>
    <w:rsid w:val="005D5F0F"/>
    <w:rsid w:val="005D685E"/>
    <w:rsid w:val="005D6E56"/>
    <w:rsid w:val="005D6E97"/>
    <w:rsid w:val="005D72A5"/>
    <w:rsid w:val="005D7490"/>
    <w:rsid w:val="005D7688"/>
    <w:rsid w:val="005E0593"/>
    <w:rsid w:val="005E07B4"/>
    <w:rsid w:val="005E08B7"/>
    <w:rsid w:val="005E1C4A"/>
    <w:rsid w:val="005E5378"/>
    <w:rsid w:val="005E5417"/>
    <w:rsid w:val="005E5D8D"/>
    <w:rsid w:val="005E60E4"/>
    <w:rsid w:val="005E68D7"/>
    <w:rsid w:val="005E758D"/>
    <w:rsid w:val="005E7C74"/>
    <w:rsid w:val="005F1C4E"/>
    <w:rsid w:val="005F2400"/>
    <w:rsid w:val="005F33A3"/>
    <w:rsid w:val="005F418A"/>
    <w:rsid w:val="005F4257"/>
    <w:rsid w:val="005F557D"/>
    <w:rsid w:val="005F5FCE"/>
    <w:rsid w:val="005F6152"/>
    <w:rsid w:val="005F6683"/>
    <w:rsid w:val="005F6AA7"/>
    <w:rsid w:val="005F6CEE"/>
    <w:rsid w:val="005F6F68"/>
    <w:rsid w:val="005F7E85"/>
    <w:rsid w:val="0060016A"/>
    <w:rsid w:val="00600FC9"/>
    <w:rsid w:val="00601890"/>
    <w:rsid w:val="006042B5"/>
    <w:rsid w:val="006043A1"/>
    <w:rsid w:val="00604C47"/>
    <w:rsid w:val="00605016"/>
    <w:rsid w:val="00605875"/>
    <w:rsid w:val="0060592E"/>
    <w:rsid w:val="0060613E"/>
    <w:rsid w:val="006071C3"/>
    <w:rsid w:val="00607E8F"/>
    <w:rsid w:val="00610673"/>
    <w:rsid w:val="00611ED7"/>
    <w:rsid w:val="006121BD"/>
    <w:rsid w:val="00612778"/>
    <w:rsid w:val="00613618"/>
    <w:rsid w:val="006166EB"/>
    <w:rsid w:val="0062028C"/>
    <w:rsid w:val="00620C71"/>
    <w:rsid w:val="00620FAC"/>
    <w:rsid w:val="00622005"/>
    <w:rsid w:val="006225CB"/>
    <w:rsid w:val="0062273D"/>
    <w:rsid w:val="00624A69"/>
    <w:rsid w:val="00624BC9"/>
    <w:rsid w:val="0062541D"/>
    <w:rsid w:val="00625BB6"/>
    <w:rsid w:val="00630471"/>
    <w:rsid w:val="00630DE5"/>
    <w:rsid w:val="00635DA2"/>
    <w:rsid w:val="006369A8"/>
    <w:rsid w:val="00637983"/>
    <w:rsid w:val="00637AEB"/>
    <w:rsid w:val="006411E7"/>
    <w:rsid w:val="006426BE"/>
    <w:rsid w:val="00643250"/>
    <w:rsid w:val="00643956"/>
    <w:rsid w:val="0064428C"/>
    <w:rsid w:val="006448B7"/>
    <w:rsid w:val="006448D5"/>
    <w:rsid w:val="00644D69"/>
    <w:rsid w:val="00646D5D"/>
    <w:rsid w:val="006502F8"/>
    <w:rsid w:val="00650925"/>
    <w:rsid w:val="00652AA4"/>
    <w:rsid w:val="00652F02"/>
    <w:rsid w:val="00654E9E"/>
    <w:rsid w:val="006551CC"/>
    <w:rsid w:val="006567C7"/>
    <w:rsid w:val="00656D1D"/>
    <w:rsid w:val="006609F3"/>
    <w:rsid w:val="00660B8F"/>
    <w:rsid w:val="00660CA6"/>
    <w:rsid w:val="006625BE"/>
    <w:rsid w:val="0066307E"/>
    <w:rsid w:val="00663F4D"/>
    <w:rsid w:val="006641F7"/>
    <w:rsid w:val="00664DDC"/>
    <w:rsid w:val="0066630A"/>
    <w:rsid w:val="006671E8"/>
    <w:rsid w:val="00667443"/>
    <w:rsid w:val="006705B9"/>
    <w:rsid w:val="00671864"/>
    <w:rsid w:val="00671958"/>
    <w:rsid w:val="006727BF"/>
    <w:rsid w:val="0067471D"/>
    <w:rsid w:val="00674AF5"/>
    <w:rsid w:val="00675606"/>
    <w:rsid w:val="006765AF"/>
    <w:rsid w:val="00676E98"/>
    <w:rsid w:val="00677DB4"/>
    <w:rsid w:val="00677F2D"/>
    <w:rsid w:val="0068192E"/>
    <w:rsid w:val="00681A0F"/>
    <w:rsid w:val="00681B8E"/>
    <w:rsid w:val="00682A76"/>
    <w:rsid w:val="0068434D"/>
    <w:rsid w:val="00684B77"/>
    <w:rsid w:val="006850E5"/>
    <w:rsid w:val="00685307"/>
    <w:rsid w:val="00685475"/>
    <w:rsid w:val="00685B36"/>
    <w:rsid w:val="00685D00"/>
    <w:rsid w:val="006862F9"/>
    <w:rsid w:val="006863F6"/>
    <w:rsid w:val="006870E7"/>
    <w:rsid w:val="00690760"/>
    <w:rsid w:val="00690B34"/>
    <w:rsid w:val="00691090"/>
    <w:rsid w:val="006911A3"/>
    <w:rsid w:val="00692153"/>
    <w:rsid w:val="0069253B"/>
    <w:rsid w:val="00693349"/>
    <w:rsid w:val="0069370E"/>
    <w:rsid w:val="00694E12"/>
    <w:rsid w:val="00695F7E"/>
    <w:rsid w:val="00695FA8"/>
    <w:rsid w:val="00696470"/>
    <w:rsid w:val="006966CF"/>
    <w:rsid w:val="00696C7E"/>
    <w:rsid w:val="00696E8D"/>
    <w:rsid w:val="00697463"/>
    <w:rsid w:val="00697E05"/>
    <w:rsid w:val="006A0E5D"/>
    <w:rsid w:val="006A1744"/>
    <w:rsid w:val="006A2222"/>
    <w:rsid w:val="006A3773"/>
    <w:rsid w:val="006A3AE3"/>
    <w:rsid w:val="006A54F2"/>
    <w:rsid w:val="006A6173"/>
    <w:rsid w:val="006A76A6"/>
    <w:rsid w:val="006B0449"/>
    <w:rsid w:val="006B1B45"/>
    <w:rsid w:val="006B1BA1"/>
    <w:rsid w:val="006B3D4B"/>
    <w:rsid w:val="006B4218"/>
    <w:rsid w:val="006B47E5"/>
    <w:rsid w:val="006B537C"/>
    <w:rsid w:val="006B5B4A"/>
    <w:rsid w:val="006B62A2"/>
    <w:rsid w:val="006B6E64"/>
    <w:rsid w:val="006B7EAE"/>
    <w:rsid w:val="006C06CD"/>
    <w:rsid w:val="006C0AA5"/>
    <w:rsid w:val="006C2399"/>
    <w:rsid w:val="006C2C98"/>
    <w:rsid w:val="006C2DE8"/>
    <w:rsid w:val="006C3FBD"/>
    <w:rsid w:val="006C4013"/>
    <w:rsid w:val="006C4DCA"/>
    <w:rsid w:val="006C6861"/>
    <w:rsid w:val="006C6CD8"/>
    <w:rsid w:val="006C716F"/>
    <w:rsid w:val="006C7CF8"/>
    <w:rsid w:val="006D031F"/>
    <w:rsid w:val="006D07E6"/>
    <w:rsid w:val="006D301D"/>
    <w:rsid w:val="006D305C"/>
    <w:rsid w:val="006D3841"/>
    <w:rsid w:val="006D3B37"/>
    <w:rsid w:val="006D43A5"/>
    <w:rsid w:val="006D4419"/>
    <w:rsid w:val="006D5E29"/>
    <w:rsid w:val="006D7C57"/>
    <w:rsid w:val="006E04D7"/>
    <w:rsid w:val="006E0836"/>
    <w:rsid w:val="006E180E"/>
    <w:rsid w:val="006E4EE5"/>
    <w:rsid w:val="006E503B"/>
    <w:rsid w:val="006E7700"/>
    <w:rsid w:val="006F291E"/>
    <w:rsid w:val="006F2A7A"/>
    <w:rsid w:val="006F3B25"/>
    <w:rsid w:val="006F3EB4"/>
    <w:rsid w:val="006F51B6"/>
    <w:rsid w:val="006F59B3"/>
    <w:rsid w:val="006F5E02"/>
    <w:rsid w:val="006F7A57"/>
    <w:rsid w:val="006F7C65"/>
    <w:rsid w:val="00700BC0"/>
    <w:rsid w:val="00700E13"/>
    <w:rsid w:val="00701BD2"/>
    <w:rsid w:val="00701C3B"/>
    <w:rsid w:val="00701E3C"/>
    <w:rsid w:val="00703666"/>
    <w:rsid w:val="0070418C"/>
    <w:rsid w:val="00704321"/>
    <w:rsid w:val="007079F0"/>
    <w:rsid w:val="00710DAE"/>
    <w:rsid w:val="00710F23"/>
    <w:rsid w:val="00711BDD"/>
    <w:rsid w:val="007127ED"/>
    <w:rsid w:val="00712BCB"/>
    <w:rsid w:val="00712CAD"/>
    <w:rsid w:val="0071400F"/>
    <w:rsid w:val="00714040"/>
    <w:rsid w:val="00714954"/>
    <w:rsid w:val="00714C50"/>
    <w:rsid w:val="00716534"/>
    <w:rsid w:val="00716970"/>
    <w:rsid w:val="007176C4"/>
    <w:rsid w:val="00717DAA"/>
    <w:rsid w:val="007206E2"/>
    <w:rsid w:val="00720CDF"/>
    <w:rsid w:val="00721424"/>
    <w:rsid w:val="00721BCF"/>
    <w:rsid w:val="00722BA1"/>
    <w:rsid w:val="007237FB"/>
    <w:rsid w:val="007247DD"/>
    <w:rsid w:val="0072514C"/>
    <w:rsid w:val="00726665"/>
    <w:rsid w:val="007266FF"/>
    <w:rsid w:val="007272FE"/>
    <w:rsid w:val="00731625"/>
    <w:rsid w:val="00732CE6"/>
    <w:rsid w:val="007337DB"/>
    <w:rsid w:val="00733834"/>
    <w:rsid w:val="00733E46"/>
    <w:rsid w:val="007341B8"/>
    <w:rsid w:val="00736BA6"/>
    <w:rsid w:val="00736BE0"/>
    <w:rsid w:val="00741B1B"/>
    <w:rsid w:val="00743FD9"/>
    <w:rsid w:val="00744196"/>
    <w:rsid w:val="00745024"/>
    <w:rsid w:val="007461BC"/>
    <w:rsid w:val="00746FE3"/>
    <w:rsid w:val="00747A07"/>
    <w:rsid w:val="0075019A"/>
    <w:rsid w:val="007508FF"/>
    <w:rsid w:val="00751784"/>
    <w:rsid w:val="00752EEE"/>
    <w:rsid w:val="007535BA"/>
    <w:rsid w:val="00753BAF"/>
    <w:rsid w:val="00754D42"/>
    <w:rsid w:val="00755C2A"/>
    <w:rsid w:val="00756230"/>
    <w:rsid w:val="00756337"/>
    <w:rsid w:val="00760D19"/>
    <w:rsid w:val="00761401"/>
    <w:rsid w:val="00763143"/>
    <w:rsid w:val="007641F3"/>
    <w:rsid w:val="00765022"/>
    <w:rsid w:val="00765557"/>
    <w:rsid w:val="00765F26"/>
    <w:rsid w:val="00766ED1"/>
    <w:rsid w:val="007675B9"/>
    <w:rsid w:val="0076764D"/>
    <w:rsid w:val="007678B4"/>
    <w:rsid w:val="00767FD1"/>
    <w:rsid w:val="007701B0"/>
    <w:rsid w:val="007709EC"/>
    <w:rsid w:val="00770F95"/>
    <w:rsid w:val="00771AFB"/>
    <w:rsid w:val="0077266E"/>
    <w:rsid w:val="00772C1C"/>
    <w:rsid w:val="00774548"/>
    <w:rsid w:val="00774DAE"/>
    <w:rsid w:val="00774FCE"/>
    <w:rsid w:val="00775083"/>
    <w:rsid w:val="00775209"/>
    <w:rsid w:val="0077551D"/>
    <w:rsid w:val="007761A5"/>
    <w:rsid w:val="007762CE"/>
    <w:rsid w:val="00777F1F"/>
    <w:rsid w:val="00780729"/>
    <w:rsid w:val="007808E4"/>
    <w:rsid w:val="00780F51"/>
    <w:rsid w:val="00780FEC"/>
    <w:rsid w:val="00781D8C"/>
    <w:rsid w:val="00781FE6"/>
    <w:rsid w:val="0078295E"/>
    <w:rsid w:val="0078331E"/>
    <w:rsid w:val="0078343F"/>
    <w:rsid w:val="0078568B"/>
    <w:rsid w:val="007858D4"/>
    <w:rsid w:val="00785A29"/>
    <w:rsid w:val="00786914"/>
    <w:rsid w:val="00786B97"/>
    <w:rsid w:val="007873E9"/>
    <w:rsid w:val="007873F4"/>
    <w:rsid w:val="00790530"/>
    <w:rsid w:val="00790817"/>
    <w:rsid w:val="00792272"/>
    <w:rsid w:val="007932AC"/>
    <w:rsid w:val="00794FDD"/>
    <w:rsid w:val="00795495"/>
    <w:rsid w:val="00795585"/>
    <w:rsid w:val="00796DD2"/>
    <w:rsid w:val="00797249"/>
    <w:rsid w:val="00797D95"/>
    <w:rsid w:val="007A0AD8"/>
    <w:rsid w:val="007A222D"/>
    <w:rsid w:val="007A256D"/>
    <w:rsid w:val="007A26C2"/>
    <w:rsid w:val="007A300F"/>
    <w:rsid w:val="007A470E"/>
    <w:rsid w:val="007A7111"/>
    <w:rsid w:val="007B3CB9"/>
    <w:rsid w:val="007B53DC"/>
    <w:rsid w:val="007B5711"/>
    <w:rsid w:val="007B6A17"/>
    <w:rsid w:val="007B7D6B"/>
    <w:rsid w:val="007C121A"/>
    <w:rsid w:val="007C1526"/>
    <w:rsid w:val="007C1C08"/>
    <w:rsid w:val="007C3350"/>
    <w:rsid w:val="007C3686"/>
    <w:rsid w:val="007C3EF6"/>
    <w:rsid w:val="007C4DF4"/>
    <w:rsid w:val="007C6B27"/>
    <w:rsid w:val="007C6BC9"/>
    <w:rsid w:val="007C6E0F"/>
    <w:rsid w:val="007C73B4"/>
    <w:rsid w:val="007D0B7F"/>
    <w:rsid w:val="007D15B8"/>
    <w:rsid w:val="007D39EC"/>
    <w:rsid w:val="007D44EB"/>
    <w:rsid w:val="007D480F"/>
    <w:rsid w:val="007D565B"/>
    <w:rsid w:val="007D56B2"/>
    <w:rsid w:val="007D7AB2"/>
    <w:rsid w:val="007E0CB9"/>
    <w:rsid w:val="007E296A"/>
    <w:rsid w:val="007E4C39"/>
    <w:rsid w:val="007E7002"/>
    <w:rsid w:val="007E756D"/>
    <w:rsid w:val="007F1CB0"/>
    <w:rsid w:val="007F2682"/>
    <w:rsid w:val="007F30AA"/>
    <w:rsid w:val="007F475A"/>
    <w:rsid w:val="007F51FE"/>
    <w:rsid w:val="007F5610"/>
    <w:rsid w:val="007F5D6C"/>
    <w:rsid w:val="007F6333"/>
    <w:rsid w:val="007F6423"/>
    <w:rsid w:val="007F6AEF"/>
    <w:rsid w:val="007F7A15"/>
    <w:rsid w:val="008003EF"/>
    <w:rsid w:val="00800F0B"/>
    <w:rsid w:val="0080250A"/>
    <w:rsid w:val="00802B5F"/>
    <w:rsid w:val="008037D9"/>
    <w:rsid w:val="00805CFA"/>
    <w:rsid w:val="00806152"/>
    <w:rsid w:val="00806A9A"/>
    <w:rsid w:val="008070DA"/>
    <w:rsid w:val="00810BEC"/>
    <w:rsid w:val="00810EAA"/>
    <w:rsid w:val="008134CB"/>
    <w:rsid w:val="00813599"/>
    <w:rsid w:val="00815FB7"/>
    <w:rsid w:val="00816CAD"/>
    <w:rsid w:val="00817145"/>
    <w:rsid w:val="00820CBF"/>
    <w:rsid w:val="00822AFD"/>
    <w:rsid w:val="008232DC"/>
    <w:rsid w:val="00824AAC"/>
    <w:rsid w:val="00824D7B"/>
    <w:rsid w:val="00826084"/>
    <w:rsid w:val="0082635A"/>
    <w:rsid w:val="00827BD4"/>
    <w:rsid w:val="00830F10"/>
    <w:rsid w:val="00832DC1"/>
    <w:rsid w:val="0083332C"/>
    <w:rsid w:val="008339CA"/>
    <w:rsid w:val="00833A0A"/>
    <w:rsid w:val="00835507"/>
    <w:rsid w:val="00835583"/>
    <w:rsid w:val="00836DF9"/>
    <w:rsid w:val="00837744"/>
    <w:rsid w:val="00837DAC"/>
    <w:rsid w:val="00841A74"/>
    <w:rsid w:val="00841D8E"/>
    <w:rsid w:val="008435B5"/>
    <w:rsid w:val="00843DD4"/>
    <w:rsid w:val="00844F98"/>
    <w:rsid w:val="00845775"/>
    <w:rsid w:val="00846B99"/>
    <w:rsid w:val="00850CC9"/>
    <w:rsid w:val="00851156"/>
    <w:rsid w:val="008512C3"/>
    <w:rsid w:val="008528E0"/>
    <w:rsid w:val="00852CF2"/>
    <w:rsid w:val="008533EC"/>
    <w:rsid w:val="008541B8"/>
    <w:rsid w:val="0085554F"/>
    <w:rsid w:val="0085566B"/>
    <w:rsid w:val="008559EB"/>
    <w:rsid w:val="00855A39"/>
    <w:rsid w:val="00856207"/>
    <w:rsid w:val="00856517"/>
    <w:rsid w:val="00857380"/>
    <w:rsid w:val="008578D3"/>
    <w:rsid w:val="00860E5B"/>
    <w:rsid w:val="008618A2"/>
    <w:rsid w:val="00862468"/>
    <w:rsid w:val="00862E38"/>
    <w:rsid w:val="0086350E"/>
    <w:rsid w:val="0086374E"/>
    <w:rsid w:val="0086440D"/>
    <w:rsid w:val="00864596"/>
    <w:rsid w:val="008668E6"/>
    <w:rsid w:val="00870D5A"/>
    <w:rsid w:val="008711AE"/>
    <w:rsid w:val="00871B82"/>
    <w:rsid w:val="00872414"/>
    <w:rsid w:val="008732D3"/>
    <w:rsid w:val="008736A5"/>
    <w:rsid w:val="00873764"/>
    <w:rsid w:val="00874175"/>
    <w:rsid w:val="00875FFE"/>
    <w:rsid w:val="0087654E"/>
    <w:rsid w:val="008765AD"/>
    <w:rsid w:val="008765CA"/>
    <w:rsid w:val="008768B5"/>
    <w:rsid w:val="008771D8"/>
    <w:rsid w:val="00881288"/>
    <w:rsid w:val="00881BD9"/>
    <w:rsid w:val="00882D76"/>
    <w:rsid w:val="00883D7B"/>
    <w:rsid w:val="008841C7"/>
    <w:rsid w:val="008844D9"/>
    <w:rsid w:val="00884EDE"/>
    <w:rsid w:val="008856C0"/>
    <w:rsid w:val="00891536"/>
    <w:rsid w:val="00891581"/>
    <w:rsid w:val="008923AD"/>
    <w:rsid w:val="0089422B"/>
    <w:rsid w:val="00894404"/>
    <w:rsid w:val="00896933"/>
    <w:rsid w:val="00896A3B"/>
    <w:rsid w:val="00897362"/>
    <w:rsid w:val="00897E41"/>
    <w:rsid w:val="008A0000"/>
    <w:rsid w:val="008A052A"/>
    <w:rsid w:val="008A05EF"/>
    <w:rsid w:val="008A0719"/>
    <w:rsid w:val="008A176E"/>
    <w:rsid w:val="008A2190"/>
    <w:rsid w:val="008A22A5"/>
    <w:rsid w:val="008A394C"/>
    <w:rsid w:val="008A4044"/>
    <w:rsid w:val="008A4592"/>
    <w:rsid w:val="008A4C46"/>
    <w:rsid w:val="008A50A1"/>
    <w:rsid w:val="008A6285"/>
    <w:rsid w:val="008A6377"/>
    <w:rsid w:val="008A6FC1"/>
    <w:rsid w:val="008A7ED0"/>
    <w:rsid w:val="008B0515"/>
    <w:rsid w:val="008B0BDC"/>
    <w:rsid w:val="008B2E24"/>
    <w:rsid w:val="008B2EF4"/>
    <w:rsid w:val="008B34A0"/>
    <w:rsid w:val="008B3879"/>
    <w:rsid w:val="008B4AB7"/>
    <w:rsid w:val="008B4D11"/>
    <w:rsid w:val="008B4DD3"/>
    <w:rsid w:val="008B5934"/>
    <w:rsid w:val="008B5E4D"/>
    <w:rsid w:val="008B62CD"/>
    <w:rsid w:val="008B668E"/>
    <w:rsid w:val="008B6F68"/>
    <w:rsid w:val="008B71EA"/>
    <w:rsid w:val="008B720C"/>
    <w:rsid w:val="008C0773"/>
    <w:rsid w:val="008C2372"/>
    <w:rsid w:val="008C2EB6"/>
    <w:rsid w:val="008C34C3"/>
    <w:rsid w:val="008C40D8"/>
    <w:rsid w:val="008C42F9"/>
    <w:rsid w:val="008C442B"/>
    <w:rsid w:val="008C6798"/>
    <w:rsid w:val="008C6DD2"/>
    <w:rsid w:val="008C6F45"/>
    <w:rsid w:val="008C7057"/>
    <w:rsid w:val="008D0223"/>
    <w:rsid w:val="008D0254"/>
    <w:rsid w:val="008D09BA"/>
    <w:rsid w:val="008D0A19"/>
    <w:rsid w:val="008D103F"/>
    <w:rsid w:val="008D171B"/>
    <w:rsid w:val="008D1A40"/>
    <w:rsid w:val="008D1C86"/>
    <w:rsid w:val="008D298A"/>
    <w:rsid w:val="008D3071"/>
    <w:rsid w:val="008D35FC"/>
    <w:rsid w:val="008D3FA2"/>
    <w:rsid w:val="008D55AD"/>
    <w:rsid w:val="008D619C"/>
    <w:rsid w:val="008D61F1"/>
    <w:rsid w:val="008D664E"/>
    <w:rsid w:val="008D6668"/>
    <w:rsid w:val="008E116C"/>
    <w:rsid w:val="008E1F2A"/>
    <w:rsid w:val="008E1FA9"/>
    <w:rsid w:val="008E1FCA"/>
    <w:rsid w:val="008E2979"/>
    <w:rsid w:val="008E32C1"/>
    <w:rsid w:val="008E3410"/>
    <w:rsid w:val="008E3751"/>
    <w:rsid w:val="008E4EF5"/>
    <w:rsid w:val="008E52CD"/>
    <w:rsid w:val="008E5F9A"/>
    <w:rsid w:val="008E6687"/>
    <w:rsid w:val="008E6AAE"/>
    <w:rsid w:val="008E6CE9"/>
    <w:rsid w:val="008E6F91"/>
    <w:rsid w:val="008E7188"/>
    <w:rsid w:val="008E7643"/>
    <w:rsid w:val="008F0DC8"/>
    <w:rsid w:val="008F0F4D"/>
    <w:rsid w:val="008F323B"/>
    <w:rsid w:val="008F406E"/>
    <w:rsid w:val="008F4588"/>
    <w:rsid w:val="008F47F5"/>
    <w:rsid w:val="008F49A3"/>
    <w:rsid w:val="008F5A31"/>
    <w:rsid w:val="008F67DC"/>
    <w:rsid w:val="009010EC"/>
    <w:rsid w:val="009011D0"/>
    <w:rsid w:val="0090161B"/>
    <w:rsid w:val="00901A1A"/>
    <w:rsid w:val="00902CBC"/>
    <w:rsid w:val="009034E6"/>
    <w:rsid w:val="00903C99"/>
    <w:rsid w:val="00903EF0"/>
    <w:rsid w:val="009106CD"/>
    <w:rsid w:val="00912249"/>
    <w:rsid w:val="009124A3"/>
    <w:rsid w:val="0091354F"/>
    <w:rsid w:val="009139CF"/>
    <w:rsid w:val="00913DC9"/>
    <w:rsid w:val="00914248"/>
    <w:rsid w:val="00916F52"/>
    <w:rsid w:val="00917149"/>
    <w:rsid w:val="009171FD"/>
    <w:rsid w:val="00920E0E"/>
    <w:rsid w:val="0092241A"/>
    <w:rsid w:val="00923D6B"/>
    <w:rsid w:val="009252DC"/>
    <w:rsid w:val="009255DB"/>
    <w:rsid w:val="00926FC6"/>
    <w:rsid w:val="00927088"/>
    <w:rsid w:val="00927E4E"/>
    <w:rsid w:val="00931044"/>
    <w:rsid w:val="009313B8"/>
    <w:rsid w:val="009338A3"/>
    <w:rsid w:val="009339F1"/>
    <w:rsid w:val="00933ACB"/>
    <w:rsid w:val="00934782"/>
    <w:rsid w:val="00934F8E"/>
    <w:rsid w:val="009364E1"/>
    <w:rsid w:val="009367FD"/>
    <w:rsid w:val="00936BE6"/>
    <w:rsid w:val="00936DC8"/>
    <w:rsid w:val="0093735C"/>
    <w:rsid w:val="0093763F"/>
    <w:rsid w:val="0093785E"/>
    <w:rsid w:val="009416C9"/>
    <w:rsid w:val="00941C5C"/>
    <w:rsid w:val="0094221D"/>
    <w:rsid w:val="0094700D"/>
    <w:rsid w:val="0094794C"/>
    <w:rsid w:val="00950532"/>
    <w:rsid w:val="009516AA"/>
    <w:rsid w:val="00951B55"/>
    <w:rsid w:val="00952997"/>
    <w:rsid w:val="00952B78"/>
    <w:rsid w:val="00953426"/>
    <w:rsid w:val="00954310"/>
    <w:rsid w:val="009547AD"/>
    <w:rsid w:val="00954E8E"/>
    <w:rsid w:val="00955430"/>
    <w:rsid w:val="009554D7"/>
    <w:rsid w:val="00957186"/>
    <w:rsid w:val="0095746A"/>
    <w:rsid w:val="009579E3"/>
    <w:rsid w:val="00957C4E"/>
    <w:rsid w:val="00957F68"/>
    <w:rsid w:val="00961606"/>
    <w:rsid w:val="00961CF1"/>
    <w:rsid w:val="00962501"/>
    <w:rsid w:val="0096358E"/>
    <w:rsid w:val="0096369F"/>
    <w:rsid w:val="00965144"/>
    <w:rsid w:val="009675B6"/>
    <w:rsid w:val="00972051"/>
    <w:rsid w:val="00972F3F"/>
    <w:rsid w:val="00972F4C"/>
    <w:rsid w:val="0097329D"/>
    <w:rsid w:val="0097577A"/>
    <w:rsid w:val="00976746"/>
    <w:rsid w:val="00980093"/>
    <w:rsid w:val="00980766"/>
    <w:rsid w:val="009808D6"/>
    <w:rsid w:val="00980F59"/>
    <w:rsid w:val="00983333"/>
    <w:rsid w:val="009842AB"/>
    <w:rsid w:val="009844AF"/>
    <w:rsid w:val="00985364"/>
    <w:rsid w:val="009857CE"/>
    <w:rsid w:val="00985EF6"/>
    <w:rsid w:val="009862D1"/>
    <w:rsid w:val="00987551"/>
    <w:rsid w:val="0099025B"/>
    <w:rsid w:val="009911E2"/>
    <w:rsid w:val="00992F80"/>
    <w:rsid w:val="009939B0"/>
    <w:rsid w:val="00993AE8"/>
    <w:rsid w:val="00993F4E"/>
    <w:rsid w:val="00994BE3"/>
    <w:rsid w:val="009950D2"/>
    <w:rsid w:val="00995584"/>
    <w:rsid w:val="00996492"/>
    <w:rsid w:val="009A17FE"/>
    <w:rsid w:val="009A2A6E"/>
    <w:rsid w:val="009A2B5A"/>
    <w:rsid w:val="009A38B1"/>
    <w:rsid w:val="009A4C00"/>
    <w:rsid w:val="009A4FB1"/>
    <w:rsid w:val="009A54E8"/>
    <w:rsid w:val="009A6EFB"/>
    <w:rsid w:val="009A7CAA"/>
    <w:rsid w:val="009B049D"/>
    <w:rsid w:val="009B0E2B"/>
    <w:rsid w:val="009B127E"/>
    <w:rsid w:val="009B12B8"/>
    <w:rsid w:val="009B1DB6"/>
    <w:rsid w:val="009B2ADD"/>
    <w:rsid w:val="009B3C8A"/>
    <w:rsid w:val="009B3E2E"/>
    <w:rsid w:val="009B45EC"/>
    <w:rsid w:val="009B4784"/>
    <w:rsid w:val="009B4D3E"/>
    <w:rsid w:val="009B6C75"/>
    <w:rsid w:val="009B6DA2"/>
    <w:rsid w:val="009C0294"/>
    <w:rsid w:val="009C03A4"/>
    <w:rsid w:val="009C06D9"/>
    <w:rsid w:val="009C0DB0"/>
    <w:rsid w:val="009C2290"/>
    <w:rsid w:val="009C3178"/>
    <w:rsid w:val="009C3643"/>
    <w:rsid w:val="009C38A7"/>
    <w:rsid w:val="009C5504"/>
    <w:rsid w:val="009D06C2"/>
    <w:rsid w:val="009D0E72"/>
    <w:rsid w:val="009D1655"/>
    <w:rsid w:val="009D43B8"/>
    <w:rsid w:val="009D4824"/>
    <w:rsid w:val="009D488A"/>
    <w:rsid w:val="009D4AA7"/>
    <w:rsid w:val="009D4F04"/>
    <w:rsid w:val="009D5C5F"/>
    <w:rsid w:val="009D752F"/>
    <w:rsid w:val="009D7D22"/>
    <w:rsid w:val="009E115F"/>
    <w:rsid w:val="009E3436"/>
    <w:rsid w:val="009E3C16"/>
    <w:rsid w:val="009E4744"/>
    <w:rsid w:val="009E474F"/>
    <w:rsid w:val="009E49D2"/>
    <w:rsid w:val="009E4C24"/>
    <w:rsid w:val="009E53B4"/>
    <w:rsid w:val="009E5595"/>
    <w:rsid w:val="009E58D3"/>
    <w:rsid w:val="009E5A8F"/>
    <w:rsid w:val="009E6E88"/>
    <w:rsid w:val="009E7553"/>
    <w:rsid w:val="009E7D83"/>
    <w:rsid w:val="009E7FF1"/>
    <w:rsid w:val="009F2BEA"/>
    <w:rsid w:val="009F2DBD"/>
    <w:rsid w:val="009F5500"/>
    <w:rsid w:val="009F62E8"/>
    <w:rsid w:val="009F6A01"/>
    <w:rsid w:val="00A00ED4"/>
    <w:rsid w:val="00A00ED5"/>
    <w:rsid w:val="00A01EAC"/>
    <w:rsid w:val="00A01F66"/>
    <w:rsid w:val="00A02E1A"/>
    <w:rsid w:val="00A02F9C"/>
    <w:rsid w:val="00A04557"/>
    <w:rsid w:val="00A059A9"/>
    <w:rsid w:val="00A062F6"/>
    <w:rsid w:val="00A06EAD"/>
    <w:rsid w:val="00A077EE"/>
    <w:rsid w:val="00A10437"/>
    <w:rsid w:val="00A105C9"/>
    <w:rsid w:val="00A10BFD"/>
    <w:rsid w:val="00A10FCD"/>
    <w:rsid w:val="00A12193"/>
    <w:rsid w:val="00A13194"/>
    <w:rsid w:val="00A13DEF"/>
    <w:rsid w:val="00A1427B"/>
    <w:rsid w:val="00A16709"/>
    <w:rsid w:val="00A16B26"/>
    <w:rsid w:val="00A17431"/>
    <w:rsid w:val="00A17AA0"/>
    <w:rsid w:val="00A20AD2"/>
    <w:rsid w:val="00A24B1B"/>
    <w:rsid w:val="00A253B6"/>
    <w:rsid w:val="00A25740"/>
    <w:rsid w:val="00A2619D"/>
    <w:rsid w:val="00A261DF"/>
    <w:rsid w:val="00A270EF"/>
    <w:rsid w:val="00A300AB"/>
    <w:rsid w:val="00A30D52"/>
    <w:rsid w:val="00A322B8"/>
    <w:rsid w:val="00A33129"/>
    <w:rsid w:val="00A33551"/>
    <w:rsid w:val="00A35CB2"/>
    <w:rsid w:val="00A37779"/>
    <w:rsid w:val="00A37E6B"/>
    <w:rsid w:val="00A40222"/>
    <w:rsid w:val="00A4075B"/>
    <w:rsid w:val="00A416FF"/>
    <w:rsid w:val="00A41C4A"/>
    <w:rsid w:val="00A41CF5"/>
    <w:rsid w:val="00A4292D"/>
    <w:rsid w:val="00A42A01"/>
    <w:rsid w:val="00A42B65"/>
    <w:rsid w:val="00A4305A"/>
    <w:rsid w:val="00A43748"/>
    <w:rsid w:val="00A45FF8"/>
    <w:rsid w:val="00A4738C"/>
    <w:rsid w:val="00A479B1"/>
    <w:rsid w:val="00A47D4F"/>
    <w:rsid w:val="00A505DC"/>
    <w:rsid w:val="00A50AF4"/>
    <w:rsid w:val="00A52C28"/>
    <w:rsid w:val="00A53C5B"/>
    <w:rsid w:val="00A540F2"/>
    <w:rsid w:val="00A54830"/>
    <w:rsid w:val="00A548F3"/>
    <w:rsid w:val="00A54BDD"/>
    <w:rsid w:val="00A55DC5"/>
    <w:rsid w:val="00A575AD"/>
    <w:rsid w:val="00A57EB4"/>
    <w:rsid w:val="00A60055"/>
    <w:rsid w:val="00A626D6"/>
    <w:rsid w:val="00A62EA5"/>
    <w:rsid w:val="00A6302A"/>
    <w:rsid w:val="00A63635"/>
    <w:rsid w:val="00A636ED"/>
    <w:rsid w:val="00A650C6"/>
    <w:rsid w:val="00A67005"/>
    <w:rsid w:val="00A701E9"/>
    <w:rsid w:val="00A711E1"/>
    <w:rsid w:val="00A712C3"/>
    <w:rsid w:val="00A715FA"/>
    <w:rsid w:val="00A71BF3"/>
    <w:rsid w:val="00A71CC8"/>
    <w:rsid w:val="00A725FA"/>
    <w:rsid w:val="00A72A83"/>
    <w:rsid w:val="00A72C46"/>
    <w:rsid w:val="00A732EF"/>
    <w:rsid w:val="00A734AA"/>
    <w:rsid w:val="00A7499C"/>
    <w:rsid w:val="00A74FB9"/>
    <w:rsid w:val="00A75ABE"/>
    <w:rsid w:val="00A77642"/>
    <w:rsid w:val="00A800D5"/>
    <w:rsid w:val="00A801CA"/>
    <w:rsid w:val="00A80279"/>
    <w:rsid w:val="00A80924"/>
    <w:rsid w:val="00A81004"/>
    <w:rsid w:val="00A8203A"/>
    <w:rsid w:val="00A82888"/>
    <w:rsid w:val="00A82942"/>
    <w:rsid w:val="00A8348C"/>
    <w:rsid w:val="00A84D30"/>
    <w:rsid w:val="00A857D8"/>
    <w:rsid w:val="00A859C6"/>
    <w:rsid w:val="00A862AB"/>
    <w:rsid w:val="00A87A03"/>
    <w:rsid w:val="00A920B5"/>
    <w:rsid w:val="00A92695"/>
    <w:rsid w:val="00A9300F"/>
    <w:rsid w:val="00A93507"/>
    <w:rsid w:val="00A93CB4"/>
    <w:rsid w:val="00A93F50"/>
    <w:rsid w:val="00A9453C"/>
    <w:rsid w:val="00A9462B"/>
    <w:rsid w:val="00A94911"/>
    <w:rsid w:val="00A96DD0"/>
    <w:rsid w:val="00A9729B"/>
    <w:rsid w:val="00AA157A"/>
    <w:rsid w:val="00AA1764"/>
    <w:rsid w:val="00AA1BB1"/>
    <w:rsid w:val="00AA25BB"/>
    <w:rsid w:val="00AA3F3F"/>
    <w:rsid w:val="00AA40D4"/>
    <w:rsid w:val="00AA4ECE"/>
    <w:rsid w:val="00AA51A4"/>
    <w:rsid w:val="00AA5755"/>
    <w:rsid w:val="00AA71EE"/>
    <w:rsid w:val="00AA730B"/>
    <w:rsid w:val="00AA7D71"/>
    <w:rsid w:val="00AB033B"/>
    <w:rsid w:val="00AB0D30"/>
    <w:rsid w:val="00AB0E2F"/>
    <w:rsid w:val="00AB0F53"/>
    <w:rsid w:val="00AB1EC0"/>
    <w:rsid w:val="00AB337E"/>
    <w:rsid w:val="00AB3707"/>
    <w:rsid w:val="00AB3C89"/>
    <w:rsid w:val="00AB4D5C"/>
    <w:rsid w:val="00AB4D8D"/>
    <w:rsid w:val="00AB56EE"/>
    <w:rsid w:val="00AB6382"/>
    <w:rsid w:val="00AB65E3"/>
    <w:rsid w:val="00AB6D7C"/>
    <w:rsid w:val="00AB7572"/>
    <w:rsid w:val="00AB7E5E"/>
    <w:rsid w:val="00AC1170"/>
    <w:rsid w:val="00AC1976"/>
    <w:rsid w:val="00AC19AF"/>
    <w:rsid w:val="00AC1B51"/>
    <w:rsid w:val="00AC22EB"/>
    <w:rsid w:val="00AC2A65"/>
    <w:rsid w:val="00AC2F39"/>
    <w:rsid w:val="00AC30DB"/>
    <w:rsid w:val="00AC314C"/>
    <w:rsid w:val="00AC419C"/>
    <w:rsid w:val="00AC4F6B"/>
    <w:rsid w:val="00AC5141"/>
    <w:rsid w:val="00AC6A11"/>
    <w:rsid w:val="00AC7401"/>
    <w:rsid w:val="00AC7C6C"/>
    <w:rsid w:val="00AC7F38"/>
    <w:rsid w:val="00AD0FA9"/>
    <w:rsid w:val="00AD1533"/>
    <w:rsid w:val="00AD1EA7"/>
    <w:rsid w:val="00AD2C02"/>
    <w:rsid w:val="00AD2E25"/>
    <w:rsid w:val="00AD33F4"/>
    <w:rsid w:val="00AD3E79"/>
    <w:rsid w:val="00AD3EEB"/>
    <w:rsid w:val="00AD5BCF"/>
    <w:rsid w:val="00AD6034"/>
    <w:rsid w:val="00AD73C3"/>
    <w:rsid w:val="00AE135B"/>
    <w:rsid w:val="00AE2226"/>
    <w:rsid w:val="00AE24CF"/>
    <w:rsid w:val="00AE2EEA"/>
    <w:rsid w:val="00AE33B5"/>
    <w:rsid w:val="00AE362A"/>
    <w:rsid w:val="00AE3EC6"/>
    <w:rsid w:val="00AE4379"/>
    <w:rsid w:val="00AE4ADB"/>
    <w:rsid w:val="00AE6E9C"/>
    <w:rsid w:val="00AE70AB"/>
    <w:rsid w:val="00AF0F4F"/>
    <w:rsid w:val="00AF1634"/>
    <w:rsid w:val="00AF1BE1"/>
    <w:rsid w:val="00AF1C1D"/>
    <w:rsid w:val="00AF3BB3"/>
    <w:rsid w:val="00AF42DD"/>
    <w:rsid w:val="00AF5801"/>
    <w:rsid w:val="00AF5C36"/>
    <w:rsid w:val="00AF761C"/>
    <w:rsid w:val="00AF7C16"/>
    <w:rsid w:val="00B00DE9"/>
    <w:rsid w:val="00B00FF5"/>
    <w:rsid w:val="00B02120"/>
    <w:rsid w:val="00B021FE"/>
    <w:rsid w:val="00B023CC"/>
    <w:rsid w:val="00B02DC2"/>
    <w:rsid w:val="00B03EB3"/>
    <w:rsid w:val="00B047B1"/>
    <w:rsid w:val="00B0496A"/>
    <w:rsid w:val="00B04ABE"/>
    <w:rsid w:val="00B05DE1"/>
    <w:rsid w:val="00B067CF"/>
    <w:rsid w:val="00B072B8"/>
    <w:rsid w:val="00B10D7D"/>
    <w:rsid w:val="00B10DFF"/>
    <w:rsid w:val="00B11D37"/>
    <w:rsid w:val="00B1231F"/>
    <w:rsid w:val="00B1280D"/>
    <w:rsid w:val="00B12BAE"/>
    <w:rsid w:val="00B12BFD"/>
    <w:rsid w:val="00B1328C"/>
    <w:rsid w:val="00B14E8B"/>
    <w:rsid w:val="00B14E92"/>
    <w:rsid w:val="00B15AD2"/>
    <w:rsid w:val="00B17CB9"/>
    <w:rsid w:val="00B208DB"/>
    <w:rsid w:val="00B210A1"/>
    <w:rsid w:val="00B21357"/>
    <w:rsid w:val="00B2145A"/>
    <w:rsid w:val="00B2237D"/>
    <w:rsid w:val="00B22678"/>
    <w:rsid w:val="00B22FFB"/>
    <w:rsid w:val="00B23498"/>
    <w:rsid w:val="00B24A2D"/>
    <w:rsid w:val="00B258D9"/>
    <w:rsid w:val="00B26FF9"/>
    <w:rsid w:val="00B2725B"/>
    <w:rsid w:val="00B30246"/>
    <w:rsid w:val="00B341D9"/>
    <w:rsid w:val="00B34865"/>
    <w:rsid w:val="00B35386"/>
    <w:rsid w:val="00B36010"/>
    <w:rsid w:val="00B37F43"/>
    <w:rsid w:val="00B37F44"/>
    <w:rsid w:val="00B40781"/>
    <w:rsid w:val="00B4210F"/>
    <w:rsid w:val="00B43A01"/>
    <w:rsid w:val="00B44003"/>
    <w:rsid w:val="00B44A96"/>
    <w:rsid w:val="00B44C51"/>
    <w:rsid w:val="00B45F9A"/>
    <w:rsid w:val="00B4668E"/>
    <w:rsid w:val="00B466F9"/>
    <w:rsid w:val="00B468AF"/>
    <w:rsid w:val="00B47013"/>
    <w:rsid w:val="00B47F3F"/>
    <w:rsid w:val="00B50718"/>
    <w:rsid w:val="00B517A3"/>
    <w:rsid w:val="00B52100"/>
    <w:rsid w:val="00B52498"/>
    <w:rsid w:val="00B52574"/>
    <w:rsid w:val="00B535B2"/>
    <w:rsid w:val="00B535DC"/>
    <w:rsid w:val="00B5366D"/>
    <w:rsid w:val="00B54274"/>
    <w:rsid w:val="00B54463"/>
    <w:rsid w:val="00B54827"/>
    <w:rsid w:val="00B54C30"/>
    <w:rsid w:val="00B5501A"/>
    <w:rsid w:val="00B560D7"/>
    <w:rsid w:val="00B561EC"/>
    <w:rsid w:val="00B57F6F"/>
    <w:rsid w:val="00B60CEA"/>
    <w:rsid w:val="00B60D86"/>
    <w:rsid w:val="00B61337"/>
    <w:rsid w:val="00B6150C"/>
    <w:rsid w:val="00B61E6D"/>
    <w:rsid w:val="00B61F8D"/>
    <w:rsid w:val="00B62195"/>
    <w:rsid w:val="00B62E2F"/>
    <w:rsid w:val="00B63256"/>
    <w:rsid w:val="00B632B7"/>
    <w:rsid w:val="00B63369"/>
    <w:rsid w:val="00B63616"/>
    <w:rsid w:val="00B63D09"/>
    <w:rsid w:val="00B63DBD"/>
    <w:rsid w:val="00B63F6E"/>
    <w:rsid w:val="00B64113"/>
    <w:rsid w:val="00B641C3"/>
    <w:rsid w:val="00B644F1"/>
    <w:rsid w:val="00B64500"/>
    <w:rsid w:val="00B64FBE"/>
    <w:rsid w:val="00B657EB"/>
    <w:rsid w:val="00B65BE0"/>
    <w:rsid w:val="00B708E6"/>
    <w:rsid w:val="00B711BA"/>
    <w:rsid w:val="00B7130B"/>
    <w:rsid w:val="00B71E77"/>
    <w:rsid w:val="00B72978"/>
    <w:rsid w:val="00B7464B"/>
    <w:rsid w:val="00B746EE"/>
    <w:rsid w:val="00B7541A"/>
    <w:rsid w:val="00B76129"/>
    <w:rsid w:val="00B76F81"/>
    <w:rsid w:val="00B77FFE"/>
    <w:rsid w:val="00B800CE"/>
    <w:rsid w:val="00B81F64"/>
    <w:rsid w:val="00B823B1"/>
    <w:rsid w:val="00B823F0"/>
    <w:rsid w:val="00B82BAB"/>
    <w:rsid w:val="00B83E42"/>
    <w:rsid w:val="00B84C33"/>
    <w:rsid w:val="00B84EE8"/>
    <w:rsid w:val="00B87B82"/>
    <w:rsid w:val="00B90CF0"/>
    <w:rsid w:val="00B91950"/>
    <w:rsid w:val="00B93B1C"/>
    <w:rsid w:val="00B94470"/>
    <w:rsid w:val="00B97815"/>
    <w:rsid w:val="00BA025C"/>
    <w:rsid w:val="00BA0440"/>
    <w:rsid w:val="00BA10EF"/>
    <w:rsid w:val="00BA14B1"/>
    <w:rsid w:val="00BA2A4F"/>
    <w:rsid w:val="00BA3235"/>
    <w:rsid w:val="00BA4BF1"/>
    <w:rsid w:val="00BA615D"/>
    <w:rsid w:val="00BA6978"/>
    <w:rsid w:val="00BA6C6C"/>
    <w:rsid w:val="00BA7D5C"/>
    <w:rsid w:val="00BB00E2"/>
    <w:rsid w:val="00BB0F6B"/>
    <w:rsid w:val="00BB10D6"/>
    <w:rsid w:val="00BB1C53"/>
    <w:rsid w:val="00BB2AFF"/>
    <w:rsid w:val="00BB423A"/>
    <w:rsid w:val="00BB5917"/>
    <w:rsid w:val="00BB5CDF"/>
    <w:rsid w:val="00BB6DE1"/>
    <w:rsid w:val="00BB7F1C"/>
    <w:rsid w:val="00BC0BBA"/>
    <w:rsid w:val="00BC102A"/>
    <w:rsid w:val="00BC2E14"/>
    <w:rsid w:val="00BC36A7"/>
    <w:rsid w:val="00BC452E"/>
    <w:rsid w:val="00BC48E7"/>
    <w:rsid w:val="00BC6964"/>
    <w:rsid w:val="00BC7A49"/>
    <w:rsid w:val="00BC7DE8"/>
    <w:rsid w:val="00BD022B"/>
    <w:rsid w:val="00BD0CC1"/>
    <w:rsid w:val="00BD18FF"/>
    <w:rsid w:val="00BD250A"/>
    <w:rsid w:val="00BD430D"/>
    <w:rsid w:val="00BD4FE2"/>
    <w:rsid w:val="00BD5431"/>
    <w:rsid w:val="00BD5DFB"/>
    <w:rsid w:val="00BD729D"/>
    <w:rsid w:val="00BD775F"/>
    <w:rsid w:val="00BE1BBC"/>
    <w:rsid w:val="00BE1D4E"/>
    <w:rsid w:val="00BE2F5E"/>
    <w:rsid w:val="00BE357F"/>
    <w:rsid w:val="00BE4DF6"/>
    <w:rsid w:val="00BE5DE7"/>
    <w:rsid w:val="00BE5F7F"/>
    <w:rsid w:val="00BE6207"/>
    <w:rsid w:val="00BE78BF"/>
    <w:rsid w:val="00BF002D"/>
    <w:rsid w:val="00BF0713"/>
    <w:rsid w:val="00BF4A66"/>
    <w:rsid w:val="00BF4CF1"/>
    <w:rsid w:val="00BF614A"/>
    <w:rsid w:val="00BF6812"/>
    <w:rsid w:val="00BF7A22"/>
    <w:rsid w:val="00C01A42"/>
    <w:rsid w:val="00C02A3A"/>
    <w:rsid w:val="00C02F27"/>
    <w:rsid w:val="00C0389D"/>
    <w:rsid w:val="00C039C9"/>
    <w:rsid w:val="00C03C44"/>
    <w:rsid w:val="00C04208"/>
    <w:rsid w:val="00C06A82"/>
    <w:rsid w:val="00C06CC4"/>
    <w:rsid w:val="00C074AF"/>
    <w:rsid w:val="00C10C8F"/>
    <w:rsid w:val="00C10D57"/>
    <w:rsid w:val="00C1101B"/>
    <w:rsid w:val="00C11059"/>
    <w:rsid w:val="00C1174A"/>
    <w:rsid w:val="00C11C67"/>
    <w:rsid w:val="00C12EEF"/>
    <w:rsid w:val="00C12FCE"/>
    <w:rsid w:val="00C134AC"/>
    <w:rsid w:val="00C13504"/>
    <w:rsid w:val="00C13F38"/>
    <w:rsid w:val="00C16335"/>
    <w:rsid w:val="00C16426"/>
    <w:rsid w:val="00C1728C"/>
    <w:rsid w:val="00C173BA"/>
    <w:rsid w:val="00C20012"/>
    <w:rsid w:val="00C22539"/>
    <w:rsid w:val="00C22B4C"/>
    <w:rsid w:val="00C23D3A"/>
    <w:rsid w:val="00C244E1"/>
    <w:rsid w:val="00C257A2"/>
    <w:rsid w:val="00C25B98"/>
    <w:rsid w:val="00C25D35"/>
    <w:rsid w:val="00C25FBD"/>
    <w:rsid w:val="00C279A7"/>
    <w:rsid w:val="00C30CE7"/>
    <w:rsid w:val="00C3167B"/>
    <w:rsid w:val="00C319EF"/>
    <w:rsid w:val="00C333E0"/>
    <w:rsid w:val="00C339ED"/>
    <w:rsid w:val="00C33FD7"/>
    <w:rsid w:val="00C3409B"/>
    <w:rsid w:val="00C340A7"/>
    <w:rsid w:val="00C342F6"/>
    <w:rsid w:val="00C34687"/>
    <w:rsid w:val="00C35EC4"/>
    <w:rsid w:val="00C36CAB"/>
    <w:rsid w:val="00C378C2"/>
    <w:rsid w:val="00C406AB"/>
    <w:rsid w:val="00C40BF1"/>
    <w:rsid w:val="00C40DA7"/>
    <w:rsid w:val="00C415F9"/>
    <w:rsid w:val="00C4171D"/>
    <w:rsid w:val="00C418CC"/>
    <w:rsid w:val="00C42469"/>
    <w:rsid w:val="00C424D0"/>
    <w:rsid w:val="00C42A01"/>
    <w:rsid w:val="00C42BA9"/>
    <w:rsid w:val="00C43715"/>
    <w:rsid w:val="00C440C8"/>
    <w:rsid w:val="00C44161"/>
    <w:rsid w:val="00C44D89"/>
    <w:rsid w:val="00C45C50"/>
    <w:rsid w:val="00C45E33"/>
    <w:rsid w:val="00C4712A"/>
    <w:rsid w:val="00C477E3"/>
    <w:rsid w:val="00C47FB8"/>
    <w:rsid w:val="00C508E2"/>
    <w:rsid w:val="00C542D6"/>
    <w:rsid w:val="00C54EA9"/>
    <w:rsid w:val="00C5512D"/>
    <w:rsid w:val="00C55440"/>
    <w:rsid w:val="00C55F5B"/>
    <w:rsid w:val="00C5719B"/>
    <w:rsid w:val="00C57467"/>
    <w:rsid w:val="00C57F10"/>
    <w:rsid w:val="00C60203"/>
    <w:rsid w:val="00C60F2A"/>
    <w:rsid w:val="00C611DA"/>
    <w:rsid w:val="00C61565"/>
    <w:rsid w:val="00C61C41"/>
    <w:rsid w:val="00C62327"/>
    <w:rsid w:val="00C629CE"/>
    <w:rsid w:val="00C62A17"/>
    <w:rsid w:val="00C64892"/>
    <w:rsid w:val="00C64DBE"/>
    <w:rsid w:val="00C64F45"/>
    <w:rsid w:val="00C6532A"/>
    <w:rsid w:val="00C653BF"/>
    <w:rsid w:val="00C65713"/>
    <w:rsid w:val="00C66866"/>
    <w:rsid w:val="00C6763F"/>
    <w:rsid w:val="00C67EAC"/>
    <w:rsid w:val="00C710E1"/>
    <w:rsid w:val="00C72159"/>
    <w:rsid w:val="00C732D0"/>
    <w:rsid w:val="00C745A5"/>
    <w:rsid w:val="00C75719"/>
    <w:rsid w:val="00C7640F"/>
    <w:rsid w:val="00C76696"/>
    <w:rsid w:val="00C77E29"/>
    <w:rsid w:val="00C77ECD"/>
    <w:rsid w:val="00C81753"/>
    <w:rsid w:val="00C81C00"/>
    <w:rsid w:val="00C825BF"/>
    <w:rsid w:val="00C82901"/>
    <w:rsid w:val="00C837B2"/>
    <w:rsid w:val="00C84AF7"/>
    <w:rsid w:val="00C84E5F"/>
    <w:rsid w:val="00C86980"/>
    <w:rsid w:val="00C86FF4"/>
    <w:rsid w:val="00C87386"/>
    <w:rsid w:val="00C9043C"/>
    <w:rsid w:val="00C9097F"/>
    <w:rsid w:val="00C909FE"/>
    <w:rsid w:val="00C9339D"/>
    <w:rsid w:val="00C94A03"/>
    <w:rsid w:val="00C96229"/>
    <w:rsid w:val="00C965E4"/>
    <w:rsid w:val="00C96702"/>
    <w:rsid w:val="00CA07AC"/>
    <w:rsid w:val="00CA0919"/>
    <w:rsid w:val="00CA1081"/>
    <w:rsid w:val="00CA29BE"/>
    <w:rsid w:val="00CA3098"/>
    <w:rsid w:val="00CA3333"/>
    <w:rsid w:val="00CA383D"/>
    <w:rsid w:val="00CA4659"/>
    <w:rsid w:val="00CA6647"/>
    <w:rsid w:val="00CB003E"/>
    <w:rsid w:val="00CB043B"/>
    <w:rsid w:val="00CB0BC2"/>
    <w:rsid w:val="00CB1797"/>
    <w:rsid w:val="00CB1B18"/>
    <w:rsid w:val="00CB1B45"/>
    <w:rsid w:val="00CB5DA8"/>
    <w:rsid w:val="00CC06A2"/>
    <w:rsid w:val="00CC0F84"/>
    <w:rsid w:val="00CC208B"/>
    <w:rsid w:val="00CC33E4"/>
    <w:rsid w:val="00CC3DEE"/>
    <w:rsid w:val="00CC4662"/>
    <w:rsid w:val="00CC5C66"/>
    <w:rsid w:val="00CC7E9C"/>
    <w:rsid w:val="00CD0D9E"/>
    <w:rsid w:val="00CD1F0A"/>
    <w:rsid w:val="00CD2E3E"/>
    <w:rsid w:val="00CD36BC"/>
    <w:rsid w:val="00CD6BF3"/>
    <w:rsid w:val="00CD6F65"/>
    <w:rsid w:val="00CD7C9C"/>
    <w:rsid w:val="00CE28A4"/>
    <w:rsid w:val="00CE3F84"/>
    <w:rsid w:val="00CE6783"/>
    <w:rsid w:val="00CE6EF3"/>
    <w:rsid w:val="00CF0782"/>
    <w:rsid w:val="00CF0906"/>
    <w:rsid w:val="00CF321F"/>
    <w:rsid w:val="00CF3365"/>
    <w:rsid w:val="00CF3382"/>
    <w:rsid w:val="00CF38C2"/>
    <w:rsid w:val="00CF3AA8"/>
    <w:rsid w:val="00CF4267"/>
    <w:rsid w:val="00CF4F6D"/>
    <w:rsid w:val="00CF55FC"/>
    <w:rsid w:val="00CF67FB"/>
    <w:rsid w:val="00D004DB"/>
    <w:rsid w:val="00D00A02"/>
    <w:rsid w:val="00D022A0"/>
    <w:rsid w:val="00D026F3"/>
    <w:rsid w:val="00D04167"/>
    <w:rsid w:val="00D04CB2"/>
    <w:rsid w:val="00D04E88"/>
    <w:rsid w:val="00D04F6C"/>
    <w:rsid w:val="00D054AC"/>
    <w:rsid w:val="00D05AEE"/>
    <w:rsid w:val="00D073FC"/>
    <w:rsid w:val="00D07DF4"/>
    <w:rsid w:val="00D103EB"/>
    <w:rsid w:val="00D12627"/>
    <w:rsid w:val="00D13B0E"/>
    <w:rsid w:val="00D1522A"/>
    <w:rsid w:val="00D16894"/>
    <w:rsid w:val="00D1701D"/>
    <w:rsid w:val="00D175AA"/>
    <w:rsid w:val="00D2044F"/>
    <w:rsid w:val="00D20D0C"/>
    <w:rsid w:val="00D20E40"/>
    <w:rsid w:val="00D21572"/>
    <w:rsid w:val="00D23901"/>
    <w:rsid w:val="00D25931"/>
    <w:rsid w:val="00D25CD7"/>
    <w:rsid w:val="00D2664C"/>
    <w:rsid w:val="00D271F2"/>
    <w:rsid w:val="00D27E1C"/>
    <w:rsid w:val="00D3076E"/>
    <w:rsid w:val="00D3189B"/>
    <w:rsid w:val="00D3189C"/>
    <w:rsid w:val="00D3258C"/>
    <w:rsid w:val="00D33281"/>
    <w:rsid w:val="00D33A50"/>
    <w:rsid w:val="00D344E6"/>
    <w:rsid w:val="00D34C19"/>
    <w:rsid w:val="00D35BBD"/>
    <w:rsid w:val="00D36373"/>
    <w:rsid w:val="00D36A2A"/>
    <w:rsid w:val="00D36E96"/>
    <w:rsid w:val="00D37193"/>
    <w:rsid w:val="00D3795C"/>
    <w:rsid w:val="00D408C8"/>
    <w:rsid w:val="00D40EDC"/>
    <w:rsid w:val="00D42B47"/>
    <w:rsid w:val="00D4388D"/>
    <w:rsid w:val="00D43B69"/>
    <w:rsid w:val="00D448D3"/>
    <w:rsid w:val="00D449E6"/>
    <w:rsid w:val="00D44A13"/>
    <w:rsid w:val="00D458C8"/>
    <w:rsid w:val="00D512C9"/>
    <w:rsid w:val="00D512E3"/>
    <w:rsid w:val="00D51BE6"/>
    <w:rsid w:val="00D52C50"/>
    <w:rsid w:val="00D52F00"/>
    <w:rsid w:val="00D5314D"/>
    <w:rsid w:val="00D53539"/>
    <w:rsid w:val="00D54348"/>
    <w:rsid w:val="00D54411"/>
    <w:rsid w:val="00D54414"/>
    <w:rsid w:val="00D54EA7"/>
    <w:rsid w:val="00D55F58"/>
    <w:rsid w:val="00D562D6"/>
    <w:rsid w:val="00D5651F"/>
    <w:rsid w:val="00D56ED6"/>
    <w:rsid w:val="00D57EF4"/>
    <w:rsid w:val="00D60CF1"/>
    <w:rsid w:val="00D61D50"/>
    <w:rsid w:val="00D62668"/>
    <w:rsid w:val="00D62BAD"/>
    <w:rsid w:val="00D62F2B"/>
    <w:rsid w:val="00D63D84"/>
    <w:rsid w:val="00D64113"/>
    <w:rsid w:val="00D64288"/>
    <w:rsid w:val="00D6529B"/>
    <w:rsid w:val="00D653FB"/>
    <w:rsid w:val="00D66F4B"/>
    <w:rsid w:val="00D66F93"/>
    <w:rsid w:val="00D70D5E"/>
    <w:rsid w:val="00D71DE7"/>
    <w:rsid w:val="00D73A88"/>
    <w:rsid w:val="00D74524"/>
    <w:rsid w:val="00D745AD"/>
    <w:rsid w:val="00D76393"/>
    <w:rsid w:val="00D765B7"/>
    <w:rsid w:val="00D77D0F"/>
    <w:rsid w:val="00D8034C"/>
    <w:rsid w:val="00D810F8"/>
    <w:rsid w:val="00D81931"/>
    <w:rsid w:val="00D82073"/>
    <w:rsid w:val="00D82106"/>
    <w:rsid w:val="00D8371D"/>
    <w:rsid w:val="00D861B4"/>
    <w:rsid w:val="00D86503"/>
    <w:rsid w:val="00D87E4B"/>
    <w:rsid w:val="00D87E77"/>
    <w:rsid w:val="00D900FB"/>
    <w:rsid w:val="00D90DC2"/>
    <w:rsid w:val="00D91312"/>
    <w:rsid w:val="00D92836"/>
    <w:rsid w:val="00D92DD3"/>
    <w:rsid w:val="00D934DC"/>
    <w:rsid w:val="00D9381D"/>
    <w:rsid w:val="00D93ED9"/>
    <w:rsid w:val="00D948FB"/>
    <w:rsid w:val="00D96446"/>
    <w:rsid w:val="00D96DC1"/>
    <w:rsid w:val="00D97489"/>
    <w:rsid w:val="00D97B05"/>
    <w:rsid w:val="00DA1E70"/>
    <w:rsid w:val="00DA20F6"/>
    <w:rsid w:val="00DA2214"/>
    <w:rsid w:val="00DA3DB7"/>
    <w:rsid w:val="00DA4437"/>
    <w:rsid w:val="00DA4D53"/>
    <w:rsid w:val="00DA538E"/>
    <w:rsid w:val="00DA6DC1"/>
    <w:rsid w:val="00DB1093"/>
    <w:rsid w:val="00DB1EBC"/>
    <w:rsid w:val="00DB263C"/>
    <w:rsid w:val="00DB264A"/>
    <w:rsid w:val="00DB2EA9"/>
    <w:rsid w:val="00DB2F52"/>
    <w:rsid w:val="00DB4292"/>
    <w:rsid w:val="00DB4FF7"/>
    <w:rsid w:val="00DB5B4E"/>
    <w:rsid w:val="00DB6239"/>
    <w:rsid w:val="00DB6986"/>
    <w:rsid w:val="00DB6E4A"/>
    <w:rsid w:val="00DB6FDB"/>
    <w:rsid w:val="00DB7085"/>
    <w:rsid w:val="00DB779F"/>
    <w:rsid w:val="00DB7D31"/>
    <w:rsid w:val="00DC0654"/>
    <w:rsid w:val="00DC0CCC"/>
    <w:rsid w:val="00DC4329"/>
    <w:rsid w:val="00DC4B5B"/>
    <w:rsid w:val="00DC5C79"/>
    <w:rsid w:val="00DC7565"/>
    <w:rsid w:val="00DC786D"/>
    <w:rsid w:val="00DC7B42"/>
    <w:rsid w:val="00DD0DD3"/>
    <w:rsid w:val="00DD1ADA"/>
    <w:rsid w:val="00DD2194"/>
    <w:rsid w:val="00DD2476"/>
    <w:rsid w:val="00DD391B"/>
    <w:rsid w:val="00DD3AA7"/>
    <w:rsid w:val="00DD464D"/>
    <w:rsid w:val="00DD4678"/>
    <w:rsid w:val="00DD526F"/>
    <w:rsid w:val="00DD6476"/>
    <w:rsid w:val="00DD7121"/>
    <w:rsid w:val="00DD76E9"/>
    <w:rsid w:val="00DD7ACE"/>
    <w:rsid w:val="00DE15B3"/>
    <w:rsid w:val="00DE178D"/>
    <w:rsid w:val="00DE2020"/>
    <w:rsid w:val="00DE2808"/>
    <w:rsid w:val="00DE35BB"/>
    <w:rsid w:val="00DE3631"/>
    <w:rsid w:val="00DE4A99"/>
    <w:rsid w:val="00DE5704"/>
    <w:rsid w:val="00DE58B4"/>
    <w:rsid w:val="00DE6887"/>
    <w:rsid w:val="00DE78BC"/>
    <w:rsid w:val="00DF003F"/>
    <w:rsid w:val="00DF01F1"/>
    <w:rsid w:val="00DF0519"/>
    <w:rsid w:val="00DF0969"/>
    <w:rsid w:val="00DF0DAE"/>
    <w:rsid w:val="00DF15B4"/>
    <w:rsid w:val="00DF1B2A"/>
    <w:rsid w:val="00DF1DD8"/>
    <w:rsid w:val="00DF21B1"/>
    <w:rsid w:val="00DF2889"/>
    <w:rsid w:val="00DF2972"/>
    <w:rsid w:val="00DF2C52"/>
    <w:rsid w:val="00DF3958"/>
    <w:rsid w:val="00DF4FE9"/>
    <w:rsid w:val="00DF5573"/>
    <w:rsid w:val="00DF567B"/>
    <w:rsid w:val="00DF6B5B"/>
    <w:rsid w:val="00DF6E46"/>
    <w:rsid w:val="00DF7BC6"/>
    <w:rsid w:val="00E00AD4"/>
    <w:rsid w:val="00E0108B"/>
    <w:rsid w:val="00E01979"/>
    <w:rsid w:val="00E01E50"/>
    <w:rsid w:val="00E020AB"/>
    <w:rsid w:val="00E02CA7"/>
    <w:rsid w:val="00E03897"/>
    <w:rsid w:val="00E03A9E"/>
    <w:rsid w:val="00E04776"/>
    <w:rsid w:val="00E056C7"/>
    <w:rsid w:val="00E05E11"/>
    <w:rsid w:val="00E05E2B"/>
    <w:rsid w:val="00E06B37"/>
    <w:rsid w:val="00E06FA9"/>
    <w:rsid w:val="00E1026D"/>
    <w:rsid w:val="00E10FE5"/>
    <w:rsid w:val="00E136B7"/>
    <w:rsid w:val="00E1620E"/>
    <w:rsid w:val="00E16424"/>
    <w:rsid w:val="00E172F4"/>
    <w:rsid w:val="00E17B31"/>
    <w:rsid w:val="00E17F7F"/>
    <w:rsid w:val="00E20159"/>
    <w:rsid w:val="00E2025F"/>
    <w:rsid w:val="00E204EB"/>
    <w:rsid w:val="00E223C1"/>
    <w:rsid w:val="00E226A2"/>
    <w:rsid w:val="00E23039"/>
    <w:rsid w:val="00E24270"/>
    <w:rsid w:val="00E24FF5"/>
    <w:rsid w:val="00E259D2"/>
    <w:rsid w:val="00E25BD4"/>
    <w:rsid w:val="00E26390"/>
    <w:rsid w:val="00E26A25"/>
    <w:rsid w:val="00E26F35"/>
    <w:rsid w:val="00E27359"/>
    <w:rsid w:val="00E30A8B"/>
    <w:rsid w:val="00E317C8"/>
    <w:rsid w:val="00E321C4"/>
    <w:rsid w:val="00E32D86"/>
    <w:rsid w:val="00E32FA3"/>
    <w:rsid w:val="00E33B0E"/>
    <w:rsid w:val="00E350F5"/>
    <w:rsid w:val="00E3595E"/>
    <w:rsid w:val="00E35FE5"/>
    <w:rsid w:val="00E360AA"/>
    <w:rsid w:val="00E408E5"/>
    <w:rsid w:val="00E410F9"/>
    <w:rsid w:val="00E41363"/>
    <w:rsid w:val="00E4144E"/>
    <w:rsid w:val="00E41AA1"/>
    <w:rsid w:val="00E41CE1"/>
    <w:rsid w:val="00E41F7E"/>
    <w:rsid w:val="00E432BB"/>
    <w:rsid w:val="00E44144"/>
    <w:rsid w:val="00E44D38"/>
    <w:rsid w:val="00E44D59"/>
    <w:rsid w:val="00E459C1"/>
    <w:rsid w:val="00E45D3B"/>
    <w:rsid w:val="00E465DF"/>
    <w:rsid w:val="00E47AEC"/>
    <w:rsid w:val="00E47F6E"/>
    <w:rsid w:val="00E5084B"/>
    <w:rsid w:val="00E50BEC"/>
    <w:rsid w:val="00E5233E"/>
    <w:rsid w:val="00E52518"/>
    <w:rsid w:val="00E52C8E"/>
    <w:rsid w:val="00E53A47"/>
    <w:rsid w:val="00E543BF"/>
    <w:rsid w:val="00E545A2"/>
    <w:rsid w:val="00E5639A"/>
    <w:rsid w:val="00E570B7"/>
    <w:rsid w:val="00E5798A"/>
    <w:rsid w:val="00E57A4A"/>
    <w:rsid w:val="00E602B2"/>
    <w:rsid w:val="00E60DD8"/>
    <w:rsid w:val="00E61897"/>
    <w:rsid w:val="00E62293"/>
    <w:rsid w:val="00E62648"/>
    <w:rsid w:val="00E639B1"/>
    <w:rsid w:val="00E63D7F"/>
    <w:rsid w:val="00E643A9"/>
    <w:rsid w:val="00E653AA"/>
    <w:rsid w:val="00E659DE"/>
    <w:rsid w:val="00E6603C"/>
    <w:rsid w:val="00E6677E"/>
    <w:rsid w:val="00E66CEC"/>
    <w:rsid w:val="00E66EE4"/>
    <w:rsid w:val="00E67757"/>
    <w:rsid w:val="00E71C21"/>
    <w:rsid w:val="00E72F76"/>
    <w:rsid w:val="00E7376B"/>
    <w:rsid w:val="00E73920"/>
    <w:rsid w:val="00E74C88"/>
    <w:rsid w:val="00E74E35"/>
    <w:rsid w:val="00E75157"/>
    <w:rsid w:val="00E76601"/>
    <w:rsid w:val="00E76BFC"/>
    <w:rsid w:val="00E773C4"/>
    <w:rsid w:val="00E77FA7"/>
    <w:rsid w:val="00E81221"/>
    <w:rsid w:val="00E81626"/>
    <w:rsid w:val="00E8190F"/>
    <w:rsid w:val="00E81B2F"/>
    <w:rsid w:val="00E82AFF"/>
    <w:rsid w:val="00E82D5D"/>
    <w:rsid w:val="00E8322D"/>
    <w:rsid w:val="00E83846"/>
    <w:rsid w:val="00E84025"/>
    <w:rsid w:val="00E84042"/>
    <w:rsid w:val="00E840B4"/>
    <w:rsid w:val="00E84C7C"/>
    <w:rsid w:val="00E86B2A"/>
    <w:rsid w:val="00E87C61"/>
    <w:rsid w:val="00E87FB1"/>
    <w:rsid w:val="00E91D20"/>
    <w:rsid w:val="00E92294"/>
    <w:rsid w:val="00E938BE"/>
    <w:rsid w:val="00E9444B"/>
    <w:rsid w:val="00E94D01"/>
    <w:rsid w:val="00E94E9C"/>
    <w:rsid w:val="00E95022"/>
    <w:rsid w:val="00E9540E"/>
    <w:rsid w:val="00E95701"/>
    <w:rsid w:val="00E95A33"/>
    <w:rsid w:val="00E95B3E"/>
    <w:rsid w:val="00E97DE7"/>
    <w:rsid w:val="00EA1E13"/>
    <w:rsid w:val="00EA274A"/>
    <w:rsid w:val="00EA2D48"/>
    <w:rsid w:val="00EA44A8"/>
    <w:rsid w:val="00EA4E9C"/>
    <w:rsid w:val="00EA614A"/>
    <w:rsid w:val="00EA68EE"/>
    <w:rsid w:val="00EA6A2B"/>
    <w:rsid w:val="00EA70EC"/>
    <w:rsid w:val="00EA7859"/>
    <w:rsid w:val="00EB0086"/>
    <w:rsid w:val="00EB3ACA"/>
    <w:rsid w:val="00EB3DC8"/>
    <w:rsid w:val="00EB3EAF"/>
    <w:rsid w:val="00EB46A9"/>
    <w:rsid w:val="00EB4E0C"/>
    <w:rsid w:val="00EB57D8"/>
    <w:rsid w:val="00EB5825"/>
    <w:rsid w:val="00EB6600"/>
    <w:rsid w:val="00EB6BF3"/>
    <w:rsid w:val="00EC03DD"/>
    <w:rsid w:val="00EC0444"/>
    <w:rsid w:val="00EC2064"/>
    <w:rsid w:val="00EC213B"/>
    <w:rsid w:val="00EC2573"/>
    <w:rsid w:val="00EC3598"/>
    <w:rsid w:val="00EC4C8F"/>
    <w:rsid w:val="00EC5120"/>
    <w:rsid w:val="00EC59ED"/>
    <w:rsid w:val="00EC5D78"/>
    <w:rsid w:val="00EC6D56"/>
    <w:rsid w:val="00EC7018"/>
    <w:rsid w:val="00EC7393"/>
    <w:rsid w:val="00EC7836"/>
    <w:rsid w:val="00ED0C56"/>
    <w:rsid w:val="00ED0E93"/>
    <w:rsid w:val="00ED194D"/>
    <w:rsid w:val="00ED1FF0"/>
    <w:rsid w:val="00ED25E1"/>
    <w:rsid w:val="00ED26FA"/>
    <w:rsid w:val="00ED2802"/>
    <w:rsid w:val="00ED2C05"/>
    <w:rsid w:val="00ED31BE"/>
    <w:rsid w:val="00ED3346"/>
    <w:rsid w:val="00ED359F"/>
    <w:rsid w:val="00ED396A"/>
    <w:rsid w:val="00ED3C95"/>
    <w:rsid w:val="00ED4D3D"/>
    <w:rsid w:val="00ED5131"/>
    <w:rsid w:val="00ED5961"/>
    <w:rsid w:val="00ED5BEB"/>
    <w:rsid w:val="00ED6770"/>
    <w:rsid w:val="00ED7E4C"/>
    <w:rsid w:val="00EE1723"/>
    <w:rsid w:val="00EE1D9D"/>
    <w:rsid w:val="00EE2744"/>
    <w:rsid w:val="00EE281C"/>
    <w:rsid w:val="00EE303E"/>
    <w:rsid w:val="00EE3530"/>
    <w:rsid w:val="00EE44F8"/>
    <w:rsid w:val="00EE4505"/>
    <w:rsid w:val="00EE48AB"/>
    <w:rsid w:val="00EE77F2"/>
    <w:rsid w:val="00EE7E4C"/>
    <w:rsid w:val="00EF0DEB"/>
    <w:rsid w:val="00EF1E91"/>
    <w:rsid w:val="00EF1FDA"/>
    <w:rsid w:val="00EF294E"/>
    <w:rsid w:val="00EF5994"/>
    <w:rsid w:val="00EF7030"/>
    <w:rsid w:val="00EF7FAB"/>
    <w:rsid w:val="00F0176D"/>
    <w:rsid w:val="00F01A7F"/>
    <w:rsid w:val="00F01B41"/>
    <w:rsid w:val="00F0237A"/>
    <w:rsid w:val="00F02DB2"/>
    <w:rsid w:val="00F0302D"/>
    <w:rsid w:val="00F032E0"/>
    <w:rsid w:val="00F03589"/>
    <w:rsid w:val="00F0377C"/>
    <w:rsid w:val="00F0420B"/>
    <w:rsid w:val="00F043BC"/>
    <w:rsid w:val="00F0498C"/>
    <w:rsid w:val="00F04C0F"/>
    <w:rsid w:val="00F05717"/>
    <w:rsid w:val="00F05E32"/>
    <w:rsid w:val="00F06148"/>
    <w:rsid w:val="00F06232"/>
    <w:rsid w:val="00F067AD"/>
    <w:rsid w:val="00F07778"/>
    <w:rsid w:val="00F10702"/>
    <w:rsid w:val="00F10D8A"/>
    <w:rsid w:val="00F11213"/>
    <w:rsid w:val="00F13A65"/>
    <w:rsid w:val="00F13D6A"/>
    <w:rsid w:val="00F146A6"/>
    <w:rsid w:val="00F15A34"/>
    <w:rsid w:val="00F1629C"/>
    <w:rsid w:val="00F16CCA"/>
    <w:rsid w:val="00F16DE9"/>
    <w:rsid w:val="00F16EEB"/>
    <w:rsid w:val="00F1757B"/>
    <w:rsid w:val="00F17FF1"/>
    <w:rsid w:val="00F2072D"/>
    <w:rsid w:val="00F220DD"/>
    <w:rsid w:val="00F23782"/>
    <w:rsid w:val="00F23E18"/>
    <w:rsid w:val="00F25B23"/>
    <w:rsid w:val="00F25CD0"/>
    <w:rsid w:val="00F26F7E"/>
    <w:rsid w:val="00F304FD"/>
    <w:rsid w:val="00F31798"/>
    <w:rsid w:val="00F31990"/>
    <w:rsid w:val="00F33FB0"/>
    <w:rsid w:val="00F34CE9"/>
    <w:rsid w:val="00F358A4"/>
    <w:rsid w:val="00F35AF6"/>
    <w:rsid w:val="00F35EE3"/>
    <w:rsid w:val="00F36794"/>
    <w:rsid w:val="00F3696B"/>
    <w:rsid w:val="00F37A54"/>
    <w:rsid w:val="00F37E82"/>
    <w:rsid w:val="00F37FE7"/>
    <w:rsid w:val="00F4232E"/>
    <w:rsid w:val="00F439FE"/>
    <w:rsid w:val="00F44260"/>
    <w:rsid w:val="00F46282"/>
    <w:rsid w:val="00F46B8E"/>
    <w:rsid w:val="00F47021"/>
    <w:rsid w:val="00F506AB"/>
    <w:rsid w:val="00F51D9C"/>
    <w:rsid w:val="00F5289B"/>
    <w:rsid w:val="00F52D40"/>
    <w:rsid w:val="00F531D3"/>
    <w:rsid w:val="00F535F7"/>
    <w:rsid w:val="00F54477"/>
    <w:rsid w:val="00F54FE1"/>
    <w:rsid w:val="00F5690E"/>
    <w:rsid w:val="00F57C6C"/>
    <w:rsid w:val="00F57D85"/>
    <w:rsid w:val="00F6174E"/>
    <w:rsid w:val="00F61DB1"/>
    <w:rsid w:val="00F62521"/>
    <w:rsid w:val="00F62724"/>
    <w:rsid w:val="00F627E4"/>
    <w:rsid w:val="00F630F9"/>
    <w:rsid w:val="00F636A0"/>
    <w:rsid w:val="00F64374"/>
    <w:rsid w:val="00F644E5"/>
    <w:rsid w:val="00F645A1"/>
    <w:rsid w:val="00F64945"/>
    <w:rsid w:val="00F66694"/>
    <w:rsid w:val="00F67BCE"/>
    <w:rsid w:val="00F72099"/>
    <w:rsid w:val="00F73117"/>
    <w:rsid w:val="00F74516"/>
    <w:rsid w:val="00F75148"/>
    <w:rsid w:val="00F76893"/>
    <w:rsid w:val="00F76E59"/>
    <w:rsid w:val="00F801AC"/>
    <w:rsid w:val="00F82966"/>
    <w:rsid w:val="00F836E9"/>
    <w:rsid w:val="00F842A9"/>
    <w:rsid w:val="00F8439D"/>
    <w:rsid w:val="00F85758"/>
    <w:rsid w:val="00F85FF7"/>
    <w:rsid w:val="00F8612C"/>
    <w:rsid w:val="00F86984"/>
    <w:rsid w:val="00F9036C"/>
    <w:rsid w:val="00F9054E"/>
    <w:rsid w:val="00F909F5"/>
    <w:rsid w:val="00F9110C"/>
    <w:rsid w:val="00F93496"/>
    <w:rsid w:val="00F9436A"/>
    <w:rsid w:val="00F943DB"/>
    <w:rsid w:val="00F948A4"/>
    <w:rsid w:val="00F962C2"/>
    <w:rsid w:val="00F97AD2"/>
    <w:rsid w:val="00FA029F"/>
    <w:rsid w:val="00FA036D"/>
    <w:rsid w:val="00FA1A6B"/>
    <w:rsid w:val="00FA35B8"/>
    <w:rsid w:val="00FA3815"/>
    <w:rsid w:val="00FA45BA"/>
    <w:rsid w:val="00FA5758"/>
    <w:rsid w:val="00FA7FD8"/>
    <w:rsid w:val="00FB0228"/>
    <w:rsid w:val="00FB120E"/>
    <w:rsid w:val="00FB1281"/>
    <w:rsid w:val="00FB238A"/>
    <w:rsid w:val="00FB23F4"/>
    <w:rsid w:val="00FB303B"/>
    <w:rsid w:val="00FB3F28"/>
    <w:rsid w:val="00FB43F4"/>
    <w:rsid w:val="00FB5048"/>
    <w:rsid w:val="00FB609D"/>
    <w:rsid w:val="00FB64B5"/>
    <w:rsid w:val="00FB725F"/>
    <w:rsid w:val="00FB7757"/>
    <w:rsid w:val="00FC0C44"/>
    <w:rsid w:val="00FC142F"/>
    <w:rsid w:val="00FC3766"/>
    <w:rsid w:val="00FC5688"/>
    <w:rsid w:val="00FC5BCB"/>
    <w:rsid w:val="00FC6672"/>
    <w:rsid w:val="00FC69D4"/>
    <w:rsid w:val="00FC7D6D"/>
    <w:rsid w:val="00FD05AF"/>
    <w:rsid w:val="00FD157E"/>
    <w:rsid w:val="00FD1CE3"/>
    <w:rsid w:val="00FD1D46"/>
    <w:rsid w:val="00FD2222"/>
    <w:rsid w:val="00FD348F"/>
    <w:rsid w:val="00FD4098"/>
    <w:rsid w:val="00FD45A2"/>
    <w:rsid w:val="00FD464A"/>
    <w:rsid w:val="00FD5DF8"/>
    <w:rsid w:val="00FD7C5C"/>
    <w:rsid w:val="00FE100C"/>
    <w:rsid w:val="00FE1955"/>
    <w:rsid w:val="00FE2396"/>
    <w:rsid w:val="00FE26CF"/>
    <w:rsid w:val="00FE3AA0"/>
    <w:rsid w:val="00FE3BAC"/>
    <w:rsid w:val="00FE4B6F"/>
    <w:rsid w:val="00FE55CC"/>
    <w:rsid w:val="00FE678C"/>
    <w:rsid w:val="00FE6B7C"/>
    <w:rsid w:val="00FE6D80"/>
    <w:rsid w:val="00FE7BDA"/>
    <w:rsid w:val="00FF2D1D"/>
    <w:rsid w:val="00FF3326"/>
    <w:rsid w:val="00FF3914"/>
    <w:rsid w:val="00FF4E75"/>
    <w:rsid w:val="00FF60CB"/>
    <w:rsid w:val="00FF7564"/>
    <w:rsid w:val="00FF7707"/>
    <w:rsid w:val="00FF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A0B0AD40-41D1-477C-8CC0-CB61C58C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3A6"/>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1BFC"/>
    <w:rPr>
      <w:rFonts w:ascii="Tahoma" w:hAnsi="Tahoma" w:cs="Times New Roman"/>
      <w:sz w:val="16"/>
    </w:rPr>
  </w:style>
  <w:style w:type="character" w:customStyle="1" w:styleId="BalloonTextChar">
    <w:name w:val="Balloon Text Char"/>
    <w:basedOn w:val="DefaultParagraphFont"/>
    <w:link w:val="BalloonText"/>
    <w:uiPriority w:val="99"/>
    <w:semiHidden/>
    <w:locked/>
    <w:rsid w:val="000B73A6"/>
    <w:rPr>
      <w:rFonts w:ascii="Tahoma" w:hAnsi="Tahoma"/>
      <w:kern w:val="28"/>
      <w:sz w:val="16"/>
      <w:lang w:val="en-US" w:eastAsia="en-US"/>
    </w:rPr>
  </w:style>
  <w:style w:type="paragraph" w:styleId="Header">
    <w:name w:val="header"/>
    <w:basedOn w:val="Normal"/>
    <w:link w:val="HeaderChar"/>
    <w:uiPriority w:val="99"/>
    <w:rsid w:val="009E474F"/>
    <w:pPr>
      <w:tabs>
        <w:tab w:val="center" w:pos="4320"/>
        <w:tab w:val="right" w:pos="8640"/>
      </w:tabs>
    </w:pPr>
    <w:rPr>
      <w:rFonts w:cs="Times New Roman"/>
    </w:rPr>
  </w:style>
  <w:style w:type="character" w:customStyle="1" w:styleId="HeaderChar">
    <w:name w:val="Header Char"/>
    <w:basedOn w:val="DefaultParagraphFont"/>
    <w:link w:val="Header"/>
    <w:uiPriority w:val="99"/>
    <w:semiHidden/>
    <w:locked/>
    <w:rsid w:val="000B73A6"/>
    <w:rPr>
      <w:rFonts w:ascii="Arial" w:hAnsi="Arial"/>
      <w:kern w:val="28"/>
      <w:sz w:val="20"/>
      <w:lang w:val="en-US" w:eastAsia="en-US"/>
    </w:rPr>
  </w:style>
  <w:style w:type="paragraph" w:styleId="Footer">
    <w:name w:val="footer"/>
    <w:basedOn w:val="Normal"/>
    <w:link w:val="FooterChar"/>
    <w:uiPriority w:val="99"/>
    <w:rsid w:val="009E474F"/>
    <w:pPr>
      <w:tabs>
        <w:tab w:val="center" w:pos="4320"/>
        <w:tab w:val="right" w:pos="8640"/>
      </w:tabs>
    </w:pPr>
    <w:rPr>
      <w:rFonts w:cs="Times New Roman"/>
    </w:rPr>
  </w:style>
  <w:style w:type="character" w:customStyle="1" w:styleId="FooterChar">
    <w:name w:val="Footer Char"/>
    <w:basedOn w:val="DefaultParagraphFont"/>
    <w:link w:val="Footer"/>
    <w:uiPriority w:val="99"/>
    <w:semiHidden/>
    <w:locked/>
    <w:rsid w:val="000B73A6"/>
    <w:rPr>
      <w:rFonts w:ascii="Arial" w:hAnsi="Arial"/>
      <w:kern w:val="28"/>
      <w:sz w:val="20"/>
      <w:lang w:val="en-US" w:eastAsia="en-US"/>
    </w:rPr>
  </w:style>
  <w:style w:type="table" w:styleId="TableGrid">
    <w:name w:val="Table Grid"/>
    <w:basedOn w:val="TableNormal"/>
    <w:uiPriority w:val="59"/>
    <w:rsid w:val="00EC25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C82901"/>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B0BDC"/>
    <w:rPr>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E78BF"/>
    <w:rPr>
      <w:rFonts w:cs="Times New Roman"/>
    </w:rPr>
  </w:style>
  <w:style w:type="paragraph" w:styleId="ListParagraph">
    <w:name w:val="List Paragraph"/>
    <w:basedOn w:val="Normal"/>
    <w:uiPriority w:val="34"/>
    <w:qFormat/>
    <w:rsid w:val="00EE1D9D"/>
    <w:pPr>
      <w:ind w:left="720"/>
    </w:pPr>
  </w:style>
  <w:style w:type="paragraph" w:styleId="FootnoteText">
    <w:name w:val="footnote text"/>
    <w:basedOn w:val="Normal"/>
    <w:link w:val="FootnoteTextChar"/>
    <w:uiPriority w:val="99"/>
    <w:semiHidden/>
    <w:unhideWhenUsed/>
    <w:rsid w:val="00A01EAC"/>
    <w:rPr>
      <w:rFonts w:cs="Times New Roman"/>
    </w:rPr>
  </w:style>
  <w:style w:type="character" w:customStyle="1" w:styleId="FootnoteTextChar">
    <w:name w:val="Footnote Text Char"/>
    <w:basedOn w:val="DefaultParagraphFont"/>
    <w:link w:val="FootnoteText"/>
    <w:uiPriority w:val="99"/>
    <w:semiHidden/>
    <w:locked/>
    <w:rsid w:val="00A01EAC"/>
    <w:rPr>
      <w:rFonts w:ascii="Arial" w:hAnsi="Arial"/>
      <w:kern w:val="28"/>
      <w:lang w:val="en-US" w:eastAsia="en-US"/>
    </w:rPr>
  </w:style>
  <w:style w:type="character" w:styleId="FootnoteReference">
    <w:name w:val="footnote reference"/>
    <w:basedOn w:val="DefaultParagraphFont"/>
    <w:uiPriority w:val="99"/>
    <w:semiHidden/>
    <w:unhideWhenUsed/>
    <w:rsid w:val="00A01EAC"/>
    <w:rPr>
      <w:vertAlign w:val="superscript"/>
    </w:rPr>
  </w:style>
  <w:style w:type="paragraph" w:styleId="NoSpacing">
    <w:name w:val="No Spacing"/>
    <w:uiPriority w:val="1"/>
    <w:qFormat/>
    <w:rsid w:val="00813599"/>
    <w:pPr>
      <w:widowControl w:val="0"/>
      <w:overflowPunct w:val="0"/>
      <w:autoSpaceDE w:val="0"/>
      <w:autoSpaceDN w:val="0"/>
      <w:adjustRightInd w:val="0"/>
    </w:pPr>
    <w:rPr>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70002">
      <w:marLeft w:val="0"/>
      <w:marRight w:val="0"/>
      <w:marTop w:val="0"/>
      <w:marBottom w:val="0"/>
      <w:divBdr>
        <w:top w:val="none" w:sz="0" w:space="0" w:color="auto"/>
        <w:left w:val="none" w:sz="0" w:space="0" w:color="auto"/>
        <w:bottom w:val="none" w:sz="0" w:space="0" w:color="auto"/>
        <w:right w:val="none" w:sz="0" w:space="0" w:color="auto"/>
      </w:divBdr>
    </w:div>
    <w:div w:id="673070003">
      <w:marLeft w:val="0"/>
      <w:marRight w:val="0"/>
      <w:marTop w:val="0"/>
      <w:marBottom w:val="0"/>
      <w:divBdr>
        <w:top w:val="none" w:sz="0" w:space="0" w:color="auto"/>
        <w:left w:val="none" w:sz="0" w:space="0" w:color="auto"/>
        <w:bottom w:val="none" w:sz="0" w:space="0" w:color="auto"/>
        <w:right w:val="none" w:sz="0" w:space="0" w:color="auto"/>
      </w:divBdr>
    </w:div>
    <w:div w:id="673070006">
      <w:marLeft w:val="0"/>
      <w:marRight w:val="0"/>
      <w:marTop w:val="0"/>
      <w:marBottom w:val="0"/>
      <w:divBdr>
        <w:top w:val="none" w:sz="0" w:space="0" w:color="auto"/>
        <w:left w:val="none" w:sz="0" w:space="0" w:color="auto"/>
        <w:bottom w:val="none" w:sz="0" w:space="0" w:color="auto"/>
        <w:right w:val="none" w:sz="0" w:space="0" w:color="auto"/>
      </w:divBdr>
      <w:divsChild>
        <w:div w:id="673070004">
          <w:marLeft w:val="0"/>
          <w:marRight w:val="0"/>
          <w:marTop w:val="0"/>
          <w:marBottom w:val="0"/>
          <w:divBdr>
            <w:top w:val="none" w:sz="0" w:space="0" w:color="auto"/>
            <w:left w:val="none" w:sz="0" w:space="0" w:color="auto"/>
            <w:bottom w:val="none" w:sz="0" w:space="0" w:color="auto"/>
            <w:right w:val="none" w:sz="0" w:space="0" w:color="auto"/>
          </w:divBdr>
        </w:div>
        <w:div w:id="673070005">
          <w:marLeft w:val="0"/>
          <w:marRight w:val="0"/>
          <w:marTop w:val="0"/>
          <w:marBottom w:val="0"/>
          <w:divBdr>
            <w:top w:val="none" w:sz="0" w:space="0" w:color="auto"/>
            <w:left w:val="none" w:sz="0" w:space="0" w:color="auto"/>
            <w:bottom w:val="none" w:sz="0" w:space="0" w:color="auto"/>
            <w:right w:val="none" w:sz="0" w:space="0" w:color="auto"/>
          </w:divBdr>
        </w:div>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673070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1593</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BERWICK-UPON-TWEED TOWN COUNCIL</vt:lpstr>
    </vt:vector>
  </TitlesOfParts>
  <Company>Town Council</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BERWICK-UPON-TWEED TOWN COUNCIL</dc:title>
  <dc:subject/>
  <dc:creator>TC Admin</dc:creator>
  <cp:keywords/>
  <dc:description/>
  <cp:lastModifiedBy>Ronald Thorton</cp:lastModifiedBy>
  <cp:revision>8</cp:revision>
  <cp:lastPrinted>2015-06-03T15:16:00Z</cp:lastPrinted>
  <dcterms:created xsi:type="dcterms:W3CDTF">2015-06-03T08:25:00Z</dcterms:created>
  <dcterms:modified xsi:type="dcterms:W3CDTF">2015-06-03T15:27:00Z</dcterms:modified>
</cp:coreProperties>
</file>